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625" w:rsidRPr="00F13625" w:rsidRDefault="00F13625" w:rsidP="00F13625">
      <w:pPr>
        <w:widowControl/>
        <w:shd w:val="clear" w:color="auto" w:fill="FFFFFF"/>
        <w:spacing w:before="300" w:after="150"/>
        <w:jc w:val="center"/>
        <w:outlineLvl w:val="2"/>
        <w:rPr>
          <w:rFonts w:ascii="微软雅黑" w:eastAsia="微软雅黑" w:hAnsi="微软雅黑" w:cs="宋体"/>
          <w:color w:val="333333"/>
          <w:kern w:val="0"/>
          <w:sz w:val="36"/>
          <w:szCs w:val="36"/>
        </w:rPr>
      </w:pPr>
      <w:r w:rsidRPr="00F13625">
        <w:rPr>
          <w:rFonts w:ascii="微软雅黑" w:eastAsia="微软雅黑" w:hAnsi="微软雅黑" w:cs="宋体" w:hint="eastAsia"/>
          <w:color w:val="333333"/>
          <w:kern w:val="0"/>
          <w:sz w:val="36"/>
          <w:szCs w:val="36"/>
        </w:rPr>
        <w:t>吉林大学201</w:t>
      </w:r>
      <w:r w:rsidR="001B1A29">
        <w:rPr>
          <w:rFonts w:ascii="微软雅黑" w:eastAsia="微软雅黑" w:hAnsi="微软雅黑" w:cs="宋体"/>
          <w:color w:val="333333"/>
          <w:kern w:val="0"/>
          <w:sz w:val="36"/>
          <w:szCs w:val="36"/>
        </w:rPr>
        <w:t>9</w:t>
      </w:r>
      <w:r w:rsidR="002766AF">
        <w:rPr>
          <w:rFonts w:ascii="微软雅黑" w:eastAsia="微软雅黑" w:hAnsi="微软雅黑" w:cs="宋体" w:hint="eastAsia"/>
          <w:color w:val="333333"/>
          <w:kern w:val="0"/>
          <w:sz w:val="36"/>
          <w:szCs w:val="36"/>
        </w:rPr>
        <w:t>年</w:t>
      </w:r>
      <w:r w:rsidRPr="00F13625">
        <w:rPr>
          <w:rFonts w:ascii="微软雅黑" w:eastAsia="微软雅黑" w:hAnsi="微软雅黑" w:cs="宋体" w:hint="eastAsia"/>
          <w:color w:val="333333"/>
          <w:kern w:val="0"/>
          <w:sz w:val="36"/>
          <w:szCs w:val="36"/>
        </w:rPr>
        <w:t>研究生入学须知</w:t>
      </w:r>
    </w:p>
    <w:p w:rsidR="00F13625" w:rsidRPr="00E4176D" w:rsidRDefault="00F13625" w:rsidP="00E2711A">
      <w:pPr>
        <w:widowControl/>
        <w:shd w:val="clear" w:color="auto" w:fill="FFFFFF"/>
        <w:spacing w:line="560" w:lineRule="exact"/>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亲爱的201</w:t>
      </w:r>
      <w:r w:rsidRPr="00E4176D">
        <w:rPr>
          <w:rFonts w:ascii="FangSong" w:eastAsia="FangSong" w:hAnsi="FangSong" w:cs="宋体"/>
          <w:color w:val="333333"/>
          <w:kern w:val="0"/>
          <w:sz w:val="28"/>
          <w:szCs w:val="28"/>
        </w:rPr>
        <w:t>9</w:t>
      </w:r>
      <w:r w:rsidRPr="00E4176D">
        <w:rPr>
          <w:rFonts w:ascii="FangSong" w:eastAsia="FangSong" w:hAnsi="FangSong" w:cs="宋体" w:hint="eastAsia"/>
          <w:color w:val="333333"/>
          <w:kern w:val="0"/>
          <w:sz w:val="28"/>
          <w:szCs w:val="28"/>
        </w:rPr>
        <w:t>级研究生同学：</w:t>
      </w:r>
    </w:p>
    <w:p w:rsidR="00A62340" w:rsidRPr="00E4176D" w:rsidRDefault="00F13625" w:rsidP="00A62340">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欢迎您来到吉林大学继续深造,为使您能顺利办理入学手续，现将报到相关</w:t>
      </w:r>
      <w:r w:rsidR="00AC49C7">
        <w:rPr>
          <w:rFonts w:ascii="FangSong" w:eastAsia="FangSong" w:hAnsi="FangSong" w:cs="宋体" w:hint="eastAsia"/>
          <w:color w:val="333333"/>
          <w:kern w:val="0"/>
          <w:sz w:val="28"/>
          <w:szCs w:val="28"/>
        </w:rPr>
        <w:t>事宜</w:t>
      </w:r>
      <w:r w:rsidR="00B77FE8">
        <w:rPr>
          <w:rFonts w:ascii="FangSong" w:eastAsia="FangSong" w:hAnsi="FangSong" w:cs="宋体" w:hint="eastAsia"/>
          <w:color w:val="333333"/>
          <w:kern w:val="0"/>
          <w:sz w:val="28"/>
          <w:szCs w:val="28"/>
        </w:rPr>
        <w:t>通知</w:t>
      </w:r>
      <w:r w:rsidRPr="00E4176D">
        <w:rPr>
          <w:rFonts w:ascii="FangSong" w:eastAsia="FangSong" w:hAnsi="FangSong" w:cs="宋体" w:hint="eastAsia"/>
          <w:color w:val="333333"/>
          <w:kern w:val="0"/>
          <w:sz w:val="28"/>
          <w:szCs w:val="28"/>
        </w:rPr>
        <w:t>如下：</w:t>
      </w:r>
    </w:p>
    <w:p w:rsidR="009708E7" w:rsidRPr="00E4176D" w:rsidRDefault="00A62340" w:rsidP="00A62340">
      <w:pPr>
        <w:widowControl/>
        <w:shd w:val="clear" w:color="auto" w:fill="FFFFFF"/>
        <w:spacing w:line="560" w:lineRule="exact"/>
        <w:ind w:firstLine="600"/>
        <w:rPr>
          <w:rFonts w:ascii="FangSong" w:eastAsia="FangSong" w:hAnsi="FangSong"/>
          <w:sz w:val="28"/>
          <w:szCs w:val="28"/>
        </w:rPr>
      </w:pPr>
      <w:r w:rsidRPr="00E4176D">
        <w:rPr>
          <w:rFonts w:ascii="FangSong" w:eastAsia="FangSong" w:hAnsi="FangSong" w:cs="宋体" w:hint="eastAsia"/>
          <w:kern w:val="0"/>
          <w:sz w:val="28"/>
          <w:szCs w:val="28"/>
        </w:rPr>
        <w:t>一、</w:t>
      </w:r>
      <w:r w:rsidR="00F13625" w:rsidRPr="00E4176D">
        <w:rPr>
          <w:rFonts w:ascii="FangSong" w:eastAsia="FangSong" w:hAnsi="FangSong" w:cs="宋体" w:hint="eastAsia"/>
          <w:kern w:val="0"/>
          <w:sz w:val="28"/>
          <w:szCs w:val="28"/>
        </w:rPr>
        <w:t>请持</w:t>
      </w:r>
      <w:r w:rsidR="00B77FE8">
        <w:rPr>
          <w:rFonts w:ascii="FangSong" w:eastAsia="FangSong" w:hAnsi="FangSong" w:cs="宋体" w:hint="eastAsia"/>
          <w:kern w:val="0"/>
          <w:sz w:val="28"/>
          <w:szCs w:val="28"/>
        </w:rPr>
        <w:t>2</w:t>
      </w:r>
      <w:r w:rsidR="00B77FE8">
        <w:rPr>
          <w:rFonts w:ascii="FangSong" w:eastAsia="FangSong" w:hAnsi="FangSong" w:cs="宋体"/>
          <w:kern w:val="0"/>
          <w:sz w:val="28"/>
          <w:szCs w:val="28"/>
        </w:rPr>
        <w:t>019</w:t>
      </w:r>
      <w:r w:rsidR="00B77FE8">
        <w:rPr>
          <w:rFonts w:ascii="FangSong" w:eastAsia="FangSong" w:hAnsi="FangSong" w:cs="宋体" w:hint="eastAsia"/>
          <w:kern w:val="0"/>
          <w:sz w:val="28"/>
          <w:szCs w:val="28"/>
        </w:rPr>
        <w:t>年</w:t>
      </w:r>
      <w:r w:rsidR="00F13625" w:rsidRPr="00E4176D">
        <w:rPr>
          <w:rFonts w:ascii="FangSong" w:eastAsia="FangSong" w:hAnsi="FangSong" w:cs="宋体" w:hint="eastAsia"/>
          <w:kern w:val="0"/>
          <w:sz w:val="28"/>
          <w:szCs w:val="28"/>
        </w:rPr>
        <w:t>新生入学报到证</w:t>
      </w:r>
      <w:r w:rsidR="005A1A7B" w:rsidRPr="00E4176D">
        <w:rPr>
          <w:rFonts w:ascii="FangSong" w:eastAsia="FangSong" w:hAnsi="FangSong" w:cs="宋体" w:hint="eastAsia"/>
          <w:kern w:val="0"/>
          <w:sz w:val="28"/>
          <w:szCs w:val="28"/>
        </w:rPr>
        <w:t>、毕业证书</w:t>
      </w:r>
      <w:r w:rsidR="002F4CD9">
        <w:rPr>
          <w:rFonts w:ascii="FangSong" w:eastAsia="FangSong" w:hAnsi="FangSong" w:cs="宋体" w:hint="eastAsia"/>
          <w:kern w:val="0"/>
          <w:sz w:val="28"/>
          <w:szCs w:val="28"/>
        </w:rPr>
        <w:t>、学位证书</w:t>
      </w:r>
      <w:r w:rsidR="005A1A7B" w:rsidRPr="00E4176D">
        <w:rPr>
          <w:rFonts w:ascii="FangSong" w:eastAsia="FangSong" w:hAnsi="FangSong" w:cs="宋体" w:hint="eastAsia"/>
          <w:kern w:val="0"/>
          <w:sz w:val="28"/>
          <w:szCs w:val="28"/>
        </w:rPr>
        <w:t>和有效身份证原件</w:t>
      </w:r>
      <w:r w:rsidR="00F13625" w:rsidRPr="00E4176D">
        <w:rPr>
          <w:rFonts w:ascii="FangSong" w:eastAsia="FangSong" w:hAnsi="FangSong" w:cs="宋体" w:hint="eastAsia"/>
          <w:kern w:val="0"/>
          <w:sz w:val="28"/>
          <w:szCs w:val="28"/>
        </w:rPr>
        <w:t>于</w:t>
      </w:r>
      <w:r w:rsidR="00F13625" w:rsidRPr="00B9755D">
        <w:rPr>
          <w:rFonts w:ascii="FangSong" w:eastAsia="FangSong" w:hAnsi="FangSong" w:cs="宋体" w:hint="eastAsia"/>
          <w:b/>
          <w:bCs/>
          <w:kern w:val="0"/>
          <w:sz w:val="28"/>
          <w:szCs w:val="28"/>
        </w:rPr>
        <w:t>201</w:t>
      </w:r>
      <w:r w:rsidR="001B1A29" w:rsidRPr="00B9755D">
        <w:rPr>
          <w:rFonts w:ascii="FangSong" w:eastAsia="FangSong" w:hAnsi="FangSong" w:cs="宋体"/>
          <w:b/>
          <w:bCs/>
          <w:kern w:val="0"/>
          <w:sz w:val="28"/>
          <w:szCs w:val="28"/>
        </w:rPr>
        <w:t>9</w:t>
      </w:r>
      <w:r w:rsidR="00F13625" w:rsidRPr="00B9755D">
        <w:rPr>
          <w:rFonts w:ascii="FangSong" w:eastAsia="FangSong" w:hAnsi="FangSong" w:cs="宋体" w:hint="eastAsia"/>
          <w:b/>
          <w:bCs/>
          <w:kern w:val="0"/>
          <w:sz w:val="28"/>
          <w:szCs w:val="28"/>
        </w:rPr>
        <w:t>年8月</w:t>
      </w:r>
      <w:r w:rsidR="001B1A29" w:rsidRPr="00B9755D">
        <w:rPr>
          <w:rFonts w:ascii="FangSong" w:eastAsia="FangSong" w:hAnsi="FangSong" w:cs="宋体"/>
          <w:b/>
          <w:bCs/>
          <w:kern w:val="0"/>
          <w:sz w:val="28"/>
          <w:szCs w:val="28"/>
        </w:rPr>
        <w:t>24</w:t>
      </w:r>
      <w:r w:rsidR="00F13625" w:rsidRPr="00B9755D">
        <w:rPr>
          <w:rFonts w:ascii="FangSong" w:eastAsia="FangSong" w:hAnsi="FangSong" w:cs="宋体" w:hint="eastAsia"/>
          <w:b/>
          <w:bCs/>
          <w:kern w:val="0"/>
          <w:sz w:val="28"/>
          <w:szCs w:val="28"/>
        </w:rPr>
        <w:t>、</w:t>
      </w:r>
      <w:r w:rsidR="001B1A29" w:rsidRPr="00B9755D">
        <w:rPr>
          <w:rFonts w:ascii="FangSong" w:eastAsia="FangSong" w:hAnsi="FangSong" w:cs="宋体"/>
          <w:b/>
          <w:bCs/>
          <w:kern w:val="0"/>
          <w:sz w:val="28"/>
          <w:szCs w:val="28"/>
        </w:rPr>
        <w:t>25</w:t>
      </w:r>
      <w:r w:rsidR="00F13625" w:rsidRPr="00B9755D">
        <w:rPr>
          <w:rFonts w:ascii="FangSong" w:eastAsia="FangSong" w:hAnsi="FangSong" w:cs="宋体" w:hint="eastAsia"/>
          <w:b/>
          <w:bCs/>
          <w:kern w:val="0"/>
          <w:sz w:val="28"/>
          <w:szCs w:val="28"/>
        </w:rPr>
        <w:t>日</w:t>
      </w:r>
      <w:r w:rsidR="00F13625" w:rsidRPr="00B9755D">
        <w:rPr>
          <w:rFonts w:ascii="FangSong" w:eastAsia="FangSong" w:hAnsi="FangSong" w:cs="宋体" w:hint="eastAsia"/>
          <w:kern w:val="0"/>
          <w:sz w:val="28"/>
          <w:szCs w:val="28"/>
        </w:rPr>
        <w:t>来校</w:t>
      </w:r>
      <w:r w:rsidR="00F13625" w:rsidRPr="00B9755D">
        <w:rPr>
          <w:rFonts w:ascii="FangSong" w:eastAsia="FangSong" w:hAnsi="FangSong" w:cs="宋体" w:hint="eastAsia"/>
          <w:b/>
          <w:bCs/>
          <w:kern w:val="0"/>
          <w:sz w:val="28"/>
          <w:szCs w:val="28"/>
        </w:rPr>
        <w:t>报到</w:t>
      </w:r>
      <w:r w:rsidR="00F13625" w:rsidRPr="00E4176D">
        <w:rPr>
          <w:rFonts w:ascii="FangSong" w:eastAsia="FangSong" w:hAnsi="FangSong" w:cs="宋体" w:hint="eastAsia"/>
          <w:kern w:val="0"/>
          <w:sz w:val="28"/>
          <w:szCs w:val="28"/>
        </w:rPr>
        <w:t>（创新发展研究院（北京）博士研究生、南方研究院硕士及博士研究生的报到时间和地点由</w:t>
      </w:r>
      <w:r w:rsidR="001B221F" w:rsidRPr="00E4176D">
        <w:rPr>
          <w:rFonts w:ascii="FangSong" w:eastAsia="FangSong" w:hAnsi="FangSong" w:cs="宋体" w:hint="eastAsia"/>
          <w:kern w:val="0"/>
          <w:sz w:val="28"/>
          <w:szCs w:val="28"/>
        </w:rPr>
        <w:t>招生</w:t>
      </w:r>
      <w:r w:rsidR="00BC16E7" w:rsidRPr="00E4176D">
        <w:rPr>
          <w:rFonts w:ascii="FangSong" w:eastAsia="FangSong" w:hAnsi="FangSong" w:cs="宋体" w:hint="eastAsia"/>
          <w:kern w:val="0"/>
          <w:sz w:val="28"/>
          <w:szCs w:val="28"/>
        </w:rPr>
        <w:t>单位</w:t>
      </w:r>
      <w:r w:rsidR="00F13625" w:rsidRPr="00E4176D">
        <w:rPr>
          <w:rFonts w:ascii="FangSong" w:eastAsia="FangSong" w:hAnsi="FangSong" w:cs="宋体" w:hint="eastAsia"/>
          <w:kern w:val="0"/>
          <w:sz w:val="28"/>
          <w:szCs w:val="28"/>
        </w:rPr>
        <w:t>另行通知）。</w:t>
      </w:r>
      <w:r w:rsidR="009708E7" w:rsidRPr="00E4176D">
        <w:rPr>
          <w:rFonts w:ascii="FangSong" w:eastAsia="FangSong" w:hAnsi="FangSong" w:hint="eastAsia"/>
          <w:sz w:val="28"/>
          <w:szCs w:val="28"/>
        </w:rPr>
        <w:t>因故不能按期入学，请您事先向学院</w:t>
      </w:r>
      <w:r w:rsidR="00534F19" w:rsidRPr="00E4176D">
        <w:rPr>
          <w:rFonts w:ascii="FangSong" w:eastAsia="FangSong" w:hAnsi="FangSong" w:hint="eastAsia"/>
          <w:sz w:val="28"/>
          <w:szCs w:val="28"/>
        </w:rPr>
        <w:t>（所、中心）（以下简称学院）</w:t>
      </w:r>
      <w:r w:rsidR="009708E7" w:rsidRPr="00E4176D">
        <w:rPr>
          <w:rFonts w:ascii="FangSong" w:eastAsia="FangSong" w:hAnsi="FangSong" w:hint="eastAsia"/>
          <w:sz w:val="28"/>
          <w:szCs w:val="28"/>
        </w:rPr>
        <w:t>研究生办公室提出书面申请，延期入学时间最长为两周。若未请假或请假逾期两周不报到，除因不可抗力等正当事由以外，视为自动放弃入学资格。</w:t>
      </w:r>
    </w:p>
    <w:p w:rsidR="00F13625" w:rsidRPr="00E4176D" w:rsidRDefault="005A1A7B" w:rsidP="00E2711A">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kern w:val="0"/>
          <w:sz w:val="28"/>
          <w:szCs w:val="28"/>
        </w:rPr>
        <w:t>二、</w:t>
      </w:r>
      <w:r w:rsidR="00F13625" w:rsidRPr="00E4176D">
        <w:rPr>
          <w:rFonts w:ascii="FangSong" w:eastAsia="FangSong" w:hAnsi="FangSong" w:cs="宋体" w:hint="eastAsia"/>
          <w:kern w:val="0"/>
          <w:sz w:val="28"/>
          <w:szCs w:val="28"/>
        </w:rPr>
        <w:t>根据国家规定，您可自愿</w:t>
      </w:r>
      <w:r w:rsidR="009708E7" w:rsidRPr="00E4176D">
        <w:rPr>
          <w:rFonts w:ascii="FangSong" w:eastAsia="FangSong" w:hAnsi="FangSong" w:cs="宋体" w:hint="eastAsia"/>
          <w:kern w:val="0"/>
          <w:sz w:val="28"/>
          <w:szCs w:val="28"/>
        </w:rPr>
        <w:t>迁移户口（</w:t>
      </w:r>
      <w:r w:rsidR="003F0BA7" w:rsidRPr="00E4176D">
        <w:rPr>
          <w:rFonts w:ascii="FangSong" w:eastAsia="FangSong" w:hAnsi="FangSong" w:hint="eastAsia"/>
          <w:sz w:val="28"/>
          <w:szCs w:val="28"/>
        </w:rPr>
        <w:t>定向培养的新生</w:t>
      </w:r>
      <w:r w:rsidR="009708E7" w:rsidRPr="00E4176D">
        <w:rPr>
          <w:rFonts w:ascii="FangSong" w:eastAsia="FangSong" w:hAnsi="FangSong" w:hint="eastAsia"/>
          <w:sz w:val="28"/>
          <w:szCs w:val="28"/>
        </w:rPr>
        <w:t>不迁户口</w:t>
      </w:r>
      <w:r w:rsidR="003F0BA7" w:rsidRPr="00E4176D">
        <w:rPr>
          <w:rFonts w:ascii="FangSong" w:eastAsia="FangSong" w:hAnsi="FangSong" w:hint="eastAsia"/>
          <w:sz w:val="28"/>
          <w:szCs w:val="28"/>
        </w:rPr>
        <w:t>）。如若迁移户口，户口迁移证上的内容不得涂改，户口迁移证上的姓名、性别、身份证号码必须与</w:t>
      </w:r>
      <w:r w:rsidR="00A8492F" w:rsidRPr="00E4176D">
        <w:rPr>
          <w:rFonts w:ascii="FangSong" w:eastAsia="FangSong" w:hAnsi="FangSong" w:hint="eastAsia"/>
          <w:sz w:val="28"/>
          <w:szCs w:val="28"/>
        </w:rPr>
        <w:t>录取</w:t>
      </w:r>
      <w:r w:rsidR="003F0BA7" w:rsidRPr="00E4176D">
        <w:rPr>
          <w:rFonts w:ascii="FangSong" w:eastAsia="FangSong" w:hAnsi="FangSong" w:hint="eastAsia"/>
          <w:sz w:val="28"/>
          <w:szCs w:val="28"/>
        </w:rPr>
        <w:t>通知书</w:t>
      </w:r>
      <w:r w:rsidR="00A62340" w:rsidRPr="00E4176D">
        <w:rPr>
          <w:rFonts w:ascii="FangSong" w:eastAsia="FangSong" w:hAnsi="FangSong" w:hint="eastAsia"/>
          <w:sz w:val="28"/>
          <w:szCs w:val="28"/>
        </w:rPr>
        <w:t>和考生本人</w:t>
      </w:r>
      <w:r w:rsidR="00681311" w:rsidRPr="00E4176D">
        <w:rPr>
          <w:rFonts w:ascii="FangSong" w:eastAsia="FangSong" w:hAnsi="FangSong" w:hint="eastAsia"/>
          <w:sz w:val="28"/>
          <w:szCs w:val="28"/>
        </w:rPr>
        <w:t>档案</w:t>
      </w:r>
      <w:r w:rsidR="003F0BA7" w:rsidRPr="00E4176D">
        <w:rPr>
          <w:rFonts w:ascii="FangSong" w:eastAsia="FangSong" w:hAnsi="FangSong" w:hint="eastAsia"/>
          <w:sz w:val="28"/>
          <w:szCs w:val="28"/>
        </w:rPr>
        <w:t>一致。</w:t>
      </w:r>
      <w:r w:rsidR="00F13625" w:rsidRPr="00E4176D">
        <w:rPr>
          <w:rFonts w:ascii="FangSong" w:eastAsia="FangSong" w:hAnsi="FangSong" w:cs="宋体" w:hint="eastAsia"/>
          <w:kern w:val="0"/>
          <w:sz w:val="28"/>
          <w:szCs w:val="28"/>
        </w:rPr>
        <w:t>户口迁入的地址</w:t>
      </w:r>
      <w:r w:rsidR="00F13625" w:rsidRPr="00E4176D">
        <w:rPr>
          <w:rFonts w:ascii="FangSong" w:eastAsia="FangSong" w:hAnsi="FangSong" w:cs="宋体" w:hint="eastAsia"/>
          <w:color w:val="333333"/>
          <w:kern w:val="0"/>
          <w:sz w:val="28"/>
          <w:szCs w:val="28"/>
        </w:rPr>
        <w:t>各专业一律填写“吉林省长春市吉林大学”，其中“婚姻状况”一栏一定要填写清楚。新生报到时，</w:t>
      </w:r>
      <w:r w:rsidR="00D5572D" w:rsidRPr="00E4176D">
        <w:rPr>
          <w:rFonts w:ascii="FangSong" w:eastAsia="FangSong" w:hAnsi="FangSong" w:hint="eastAsia"/>
          <w:sz w:val="28"/>
          <w:szCs w:val="28"/>
        </w:rPr>
        <w:t>将身份证与录取通知书上下合并复印在1张A4纸上，与户口迁移证原件一并</w:t>
      </w:r>
      <w:r w:rsidR="00F13625" w:rsidRPr="00E4176D">
        <w:rPr>
          <w:rFonts w:ascii="FangSong" w:eastAsia="FangSong" w:hAnsi="FangSong" w:cs="宋体" w:hint="eastAsia"/>
          <w:color w:val="333333"/>
          <w:kern w:val="0"/>
          <w:sz w:val="28"/>
          <w:szCs w:val="28"/>
        </w:rPr>
        <w:t>交到所在学院研究生办公室</w:t>
      </w:r>
      <w:r w:rsidR="00D5572D" w:rsidRPr="00E4176D">
        <w:rPr>
          <w:rFonts w:ascii="FangSong" w:eastAsia="FangSong" w:hAnsi="FangSong" w:cs="宋体" w:hint="eastAsia"/>
          <w:color w:val="333333"/>
          <w:kern w:val="0"/>
          <w:sz w:val="28"/>
          <w:szCs w:val="28"/>
        </w:rPr>
        <w:t>，</w:t>
      </w:r>
      <w:r w:rsidR="003F0BA7" w:rsidRPr="00E4176D">
        <w:rPr>
          <w:rFonts w:ascii="FangSong" w:eastAsia="FangSong" w:hAnsi="FangSong" w:hint="eastAsia"/>
          <w:sz w:val="28"/>
          <w:szCs w:val="28"/>
        </w:rPr>
        <w:t>由各学院</w:t>
      </w:r>
      <w:r w:rsidR="00D5572D" w:rsidRPr="00E4176D">
        <w:rPr>
          <w:rFonts w:ascii="FangSong" w:eastAsia="FangSong" w:hAnsi="FangSong" w:hint="eastAsia"/>
          <w:sz w:val="28"/>
          <w:szCs w:val="28"/>
        </w:rPr>
        <w:t>研究生</w:t>
      </w:r>
      <w:r w:rsidR="003F0BA7" w:rsidRPr="00E4176D">
        <w:rPr>
          <w:rFonts w:ascii="FangSong" w:eastAsia="FangSong" w:hAnsi="FangSong" w:hint="eastAsia"/>
          <w:sz w:val="28"/>
          <w:szCs w:val="28"/>
        </w:rPr>
        <w:t>办公室负责老师与各校区户籍办老师联系办理落户手续。户口迁移材料收取时间暂定为201</w:t>
      </w:r>
      <w:r w:rsidR="00D5572D" w:rsidRPr="00E4176D">
        <w:rPr>
          <w:rFonts w:ascii="FangSong" w:eastAsia="FangSong" w:hAnsi="FangSong"/>
          <w:sz w:val="28"/>
          <w:szCs w:val="28"/>
        </w:rPr>
        <w:t>9</w:t>
      </w:r>
      <w:r w:rsidR="003F0BA7" w:rsidRPr="00E4176D">
        <w:rPr>
          <w:rFonts w:ascii="FangSong" w:eastAsia="FangSong" w:hAnsi="FangSong" w:hint="eastAsia"/>
          <w:sz w:val="28"/>
          <w:szCs w:val="28"/>
        </w:rPr>
        <w:t>年9月</w:t>
      </w:r>
      <w:r w:rsidR="009C1976" w:rsidRPr="00E4176D">
        <w:rPr>
          <w:rFonts w:ascii="FangSong" w:eastAsia="FangSong" w:hAnsi="FangSong"/>
          <w:sz w:val="28"/>
          <w:szCs w:val="28"/>
        </w:rPr>
        <w:t>2</w:t>
      </w:r>
      <w:r w:rsidR="003F0BA7" w:rsidRPr="00E4176D">
        <w:rPr>
          <w:rFonts w:ascii="FangSong" w:eastAsia="FangSong" w:hAnsi="FangSong" w:hint="eastAsia"/>
          <w:sz w:val="28"/>
          <w:szCs w:val="28"/>
        </w:rPr>
        <w:t>日—201</w:t>
      </w:r>
      <w:r w:rsidR="00D5572D" w:rsidRPr="00E4176D">
        <w:rPr>
          <w:rFonts w:ascii="FangSong" w:eastAsia="FangSong" w:hAnsi="FangSong"/>
          <w:sz w:val="28"/>
          <w:szCs w:val="28"/>
        </w:rPr>
        <w:t>9</w:t>
      </w:r>
      <w:r w:rsidR="003F0BA7" w:rsidRPr="00E4176D">
        <w:rPr>
          <w:rFonts w:ascii="FangSong" w:eastAsia="FangSong" w:hAnsi="FangSong" w:hint="eastAsia"/>
          <w:sz w:val="28"/>
          <w:szCs w:val="28"/>
        </w:rPr>
        <w:t>年9月</w:t>
      </w:r>
      <w:r w:rsidR="009C1976" w:rsidRPr="00E4176D">
        <w:rPr>
          <w:rFonts w:ascii="FangSong" w:eastAsia="FangSong" w:hAnsi="FangSong"/>
          <w:sz w:val="28"/>
          <w:szCs w:val="28"/>
        </w:rPr>
        <w:t>27</w:t>
      </w:r>
      <w:r w:rsidR="003F0BA7" w:rsidRPr="00E4176D">
        <w:rPr>
          <w:rFonts w:ascii="FangSong" w:eastAsia="FangSong" w:hAnsi="FangSong" w:hint="eastAsia"/>
          <w:sz w:val="28"/>
          <w:szCs w:val="28"/>
        </w:rPr>
        <w:t>日，如有变动另行通知。</w:t>
      </w:r>
    </w:p>
    <w:p w:rsidR="00F13625" w:rsidRPr="00E4176D" w:rsidRDefault="00D5572D" w:rsidP="00E2711A">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三、</w:t>
      </w:r>
      <w:r w:rsidR="00F13625" w:rsidRPr="00E4176D">
        <w:rPr>
          <w:rFonts w:ascii="FangSong" w:eastAsia="FangSong" w:hAnsi="FangSong" w:cs="宋体" w:hint="eastAsia"/>
          <w:color w:val="333333"/>
          <w:kern w:val="0"/>
          <w:sz w:val="28"/>
          <w:szCs w:val="28"/>
        </w:rPr>
        <w:t>党、团员必须带组织关系来校报到（</w:t>
      </w:r>
      <w:r w:rsidR="00534F19" w:rsidRPr="00E4176D">
        <w:rPr>
          <w:rFonts w:ascii="FangSong" w:eastAsia="FangSong" w:hAnsi="FangSong" w:cs="宋体" w:hint="eastAsia"/>
          <w:color w:val="333333"/>
          <w:kern w:val="0"/>
          <w:sz w:val="28"/>
          <w:szCs w:val="28"/>
        </w:rPr>
        <w:t>在职的</w:t>
      </w:r>
      <w:r w:rsidR="00F13625" w:rsidRPr="00E4176D">
        <w:rPr>
          <w:rFonts w:ascii="FangSong" w:eastAsia="FangSong" w:hAnsi="FangSong" w:cs="宋体" w:hint="eastAsia"/>
          <w:color w:val="333333"/>
          <w:kern w:val="0"/>
          <w:sz w:val="28"/>
          <w:szCs w:val="28"/>
        </w:rPr>
        <w:t>新生不转组织关系）。新生报到时，党员须到所在学院进行登记，经学院初审、学校复审合格后，方能办理</w:t>
      </w:r>
      <w:r w:rsidRPr="00E4176D">
        <w:rPr>
          <w:rFonts w:ascii="FangSong" w:eastAsia="FangSong" w:hAnsi="FangSong" w:cs="宋体" w:hint="eastAsia"/>
          <w:color w:val="333333"/>
          <w:kern w:val="0"/>
          <w:sz w:val="28"/>
          <w:szCs w:val="28"/>
        </w:rPr>
        <w:t>组织关系</w:t>
      </w:r>
      <w:r w:rsidR="00F13625" w:rsidRPr="00E4176D">
        <w:rPr>
          <w:rFonts w:ascii="FangSong" w:eastAsia="FangSong" w:hAnsi="FangSong" w:cs="宋体" w:hint="eastAsia"/>
          <w:color w:val="333333"/>
          <w:kern w:val="0"/>
          <w:sz w:val="28"/>
          <w:szCs w:val="28"/>
        </w:rPr>
        <w:t>转入手续。吉林省范围内党组织转来的党员，由党员原所在党组织通过“全国党员管理信息系统”网上直</w:t>
      </w:r>
      <w:r w:rsidR="00F13625" w:rsidRPr="00E4176D">
        <w:rPr>
          <w:rFonts w:ascii="FangSong" w:eastAsia="FangSong" w:hAnsi="FangSong" w:cs="宋体" w:hint="eastAsia"/>
          <w:color w:val="333333"/>
          <w:kern w:val="0"/>
          <w:sz w:val="28"/>
          <w:szCs w:val="28"/>
        </w:rPr>
        <w:lastRenderedPageBreak/>
        <w:t>接转接至党员入学所在学院党委，无需打印党员组织关系介绍信；吉林省范围外党组织转来的党员，须持“党员基本信息采集表”和“中国共产党党员组织关系介绍信”到入学所在院级党组织报到，“中国共产党党员组织关系介绍信”由可在全国范围内直接转接党员组织关系的党组织开具，中国共产党党员组织关系介绍信抬头为“中共吉林省</w:t>
      </w:r>
      <w:r w:rsidR="00D81A65" w:rsidRPr="00E4176D">
        <w:rPr>
          <w:rFonts w:ascii="FangSong" w:eastAsia="FangSong" w:hAnsi="FangSong" w:cs="宋体" w:hint="eastAsia"/>
          <w:color w:val="333333"/>
          <w:kern w:val="0"/>
          <w:sz w:val="28"/>
          <w:szCs w:val="28"/>
        </w:rPr>
        <w:t>委教育工作委员会</w:t>
      </w:r>
      <w:r w:rsidR="00F13625" w:rsidRPr="00E4176D">
        <w:rPr>
          <w:rFonts w:ascii="FangSong" w:eastAsia="FangSong" w:hAnsi="FangSong" w:cs="宋体" w:hint="eastAsia"/>
          <w:color w:val="333333"/>
          <w:kern w:val="0"/>
          <w:sz w:val="28"/>
          <w:szCs w:val="28"/>
        </w:rPr>
        <w:t>组织部”。团员须持团员证，其团员档案直接寄到本人所在学院研究生办公室，报到时办理团籍转接手续。</w:t>
      </w:r>
    </w:p>
    <w:p w:rsidR="00F13625" w:rsidRPr="00E4176D" w:rsidRDefault="008E756B" w:rsidP="00E2711A">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四、</w:t>
      </w:r>
      <w:r w:rsidR="00F13625" w:rsidRPr="00E4176D">
        <w:rPr>
          <w:rFonts w:ascii="FangSong" w:eastAsia="FangSong" w:hAnsi="FangSong" w:cs="宋体" w:hint="eastAsia"/>
          <w:color w:val="333333"/>
          <w:kern w:val="0"/>
          <w:sz w:val="28"/>
          <w:szCs w:val="28"/>
        </w:rPr>
        <w:t>非在职研究生须认真填写《吉林大学研究生婚育情况调查表》，由原就读学校或户口所在地计划生育部门签字并盖章后，交到所在学院研究生办公室。凡未填写“吉林大学研究生婚育状况调查表”的人员，所在学院及计划生育办公室不予出具计划生育相关手续。（请登陆http://xyy.jlu.edu.cn/xzzq/jhsy.htm,下载《吉林大学研究生婚育状况调查表》）。</w:t>
      </w:r>
    </w:p>
    <w:p w:rsidR="00F13625" w:rsidRPr="00E4176D" w:rsidRDefault="008E756B" w:rsidP="00E2711A">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五、</w:t>
      </w:r>
      <w:r w:rsidR="00F13625" w:rsidRPr="00E4176D">
        <w:rPr>
          <w:rFonts w:ascii="FangSong" w:eastAsia="FangSong" w:hAnsi="FangSong" w:cs="宋体" w:hint="eastAsia"/>
          <w:color w:val="333333"/>
          <w:kern w:val="0"/>
          <w:sz w:val="28"/>
          <w:szCs w:val="28"/>
        </w:rPr>
        <w:t>新生报到时须携带同一底片近期小二寸或一寸正面免冠半身蓝色背景照片四张。来校时须自备棉衣及被褥等日常生活用品。</w:t>
      </w:r>
    </w:p>
    <w:p w:rsidR="008E756B" w:rsidRPr="00E4176D" w:rsidRDefault="000E3351" w:rsidP="00E2711A">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六、</w:t>
      </w:r>
      <w:r w:rsidR="00F13625" w:rsidRPr="00E4176D">
        <w:rPr>
          <w:rFonts w:ascii="FangSong" w:eastAsia="FangSong" w:hAnsi="FangSong" w:cs="宋体" w:hint="eastAsia"/>
          <w:color w:val="333333"/>
          <w:kern w:val="0"/>
          <w:sz w:val="28"/>
          <w:szCs w:val="28"/>
        </w:rPr>
        <w:t>新生赴校的途中路费、食宿费、物品托运费等均由本人自理。持“录取通知书”可购买半价火车票。</w:t>
      </w:r>
      <w:r w:rsidR="008E756B" w:rsidRPr="00E4176D">
        <w:rPr>
          <w:rFonts w:ascii="FangSong" w:eastAsia="FangSong" w:hAnsi="FangSong" w:cs="宋体" w:hint="eastAsia"/>
          <w:color w:val="333333"/>
          <w:kern w:val="0"/>
          <w:sz w:val="28"/>
          <w:szCs w:val="28"/>
        </w:rPr>
        <w:t>所带行李务必按“快件”托运。</w:t>
      </w:r>
    </w:p>
    <w:p w:rsidR="00E4176D" w:rsidRPr="00E4176D" w:rsidRDefault="000E3351" w:rsidP="00E4176D">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七、</w:t>
      </w:r>
      <w:r w:rsidR="00DD3B6C" w:rsidRPr="00E4176D">
        <w:rPr>
          <w:rFonts w:ascii="FangSong" w:eastAsia="FangSong" w:hAnsi="FangSong" w:cs="宋体" w:hint="eastAsia"/>
          <w:color w:val="333333"/>
          <w:kern w:val="0"/>
          <w:sz w:val="28"/>
          <w:szCs w:val="28"/>
        </w:rPr>
        <w:t>新生</w:t>
      </w:r>
      <w:r w:rsidR="00E4176D" w:rsidRPr="00E4176D">
        <w:rPr>
          <w:rFonts w:ascii="FangSong" w:eastAsia="FangSong" w:hAnsi="FangSong" w:cs="宋体" w:hint="eastAsia"/>
          <w:color w:val="333333"/>
          <w:kern w:val="0"/>
          <w:sz w:val="28"/>
          <w:szCs w:val="28"/>
        </w:rPr>
        <w:t>学费、住宿费</w:t>
      </w:r>
      <w:r w:rsidR="00DD3B6C" w:rsidRPr="00E4176D">
        <w:rPr>
          <w:rFonts w:ascii="FangSong" w:eastAsia="FangSong" w:hAnsi="FangSong" w:cs="宋体" w:hint="eastAsia"/>
          <w:color w:val="333333"/>
          <w:kern w:val="0"/>
          <w:sz w:val="28"/>
          <w:szCs w:val="28"/>
        </w:rPr>
        <w:t>标准及缴费</w:t>
      </w:r>
      <w:r w:rsidR="00E4176D" w:rsidRPr="00E4176D">
        <w:rPr>
          <w:rFonts w:ascii="FangSong" w:eastAsia="FangSong" w:hAnsi="FangSong" w:cs="宋体" w:hint="eastAsia"/>
          <w:color w:val="333333"/>
          <w:kern w:val="0"/>
          <w:sz w:val="28"/>
          <w:szCs w:val="28"/>
        </w:rPr>
        <w:t>方式详见《吉林大学2</w:t>
      </w:r>
      <w:r w:rsidR="00E4176D" w:rsidRPr="00E4176D">
        <w:rPr>
          <w:rFonts w:ascii="FangSong" w:eastAsia="FangSong" w:hAnsi="FangSong" w:cs="宋体"/>
          <w:color w:val="333333"/>
          <w:kern w:val="0"/>
          <w:sz w:val="28"/>
          <w:szCs w:val="28"/>
        </w:rPr>
        <w:t>019</w:t>
      </w:r>
      <w:r w:rsidR="00E4176D" w:rsidRPr="00E4176D">
        <w:rPr>
          <w:rFonts w:ascii="FangSong" w:eastAsia="FangSong" w:hAnsi="FangSong" w:cs="宋体" w:hint="eastAsia"/>
          <w:color w:val="333333"/>
          <w:kern w:val="0"/>
          <w:sz w:val="28"/>
          <w:szCs w:val="28"/>
        </w:rPr>
        <w:t>级研究生入学</w:t>
      </w:r>
      <w:r w:rsidR="00C5426F">
        <w:rPr>
          <w:rFonts w:ascii="FangSong" w:eastAsia="FangSong" w:hAnsi="FangSong" w:cs="宋体" w:hint="eastAsia"/>
          <w:color w:val="333333"/>
          <w:kern w:val="0"/>
          <w:sz w:val="28"/>
          <w:szCs w:val="28"/>
        </w:rPr>
        <w:t>交</w:t>
      </w:r>
      <w:r w:rsidR="00E4176D" w:rsidRPr="00E4176D">
        <w:rPr>
          <w:rFonts w:ascii="FangSong" w:eastAsia="FangSong" w:hAnsi="FangSong" w:cs="宋体" w:hint="eastAsia"/>
          <w:color w:val="333333"/>
          <w:kern w:val="0"/>
          <w:sz w:val="28"/>
          <w:szCs w:val="28"/>
        </w:rPr>
        <w:t>费须知》（附件一）。</w:t>
      </w:r>
    </w:p>
    <w:p w:rsidR="00F13625" w:rsidRPr="00E4176D" w:rsidRDefault="00217A43" w:rsidP="00E4176D">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八</w:t>
      </w:r>
      <w:r w:rsidR="000E3351" w:rsidRPr="00E4176D">
        <w:rPr>
          <w:rFonts w:ascii="FangSong" w:eastAsia="FangSong" w:hAnsi="FangSong" w:cs="宋体" w:hint="eastAsia"/>
          <w:color w:val="333333"/>
          <w:kern w:val="0"/>
          <w:sz w:val="28"/>
          <w:szCs w:val="28"/>
        </w:rPr>
        <w:t>、</w:t>
      </w:r>
      <w:r w:rsidR="00F13625" w:rsidRPr="00E4176D">
        <w:rPr>
          <w:rFonts w:ascii="FangSong" w:eastAsia="FangSong" w:hAnsi="FangSong" w:cs="宋体" w:hint="eastAsia"/>
          <w:color w:val="333333"/>
          <w:kern w:val="0"/>
          <w:sz w:val="28"/>
          <w:szCs w:val="28"/>
        </w:rPr>
        <w:t>家庭经济困难的研究生，可以在生源地办理助学贷款</w:t>
      </w:r>
      <w:r w:rsidR="00FF2433">
        <w:rPr>
          <w:rFonts w:ascii="FangSong" w:eastAsia="FangSong" w:hAnsi="FangSong" w:cs="宋体" w:hint="eastAsia"/>
          <w:color w:val="333333"/>
          <w:kern w:val="0"/>
          <w:sz w:val="28"/>
          <w:szCs w:val="28"/>
        </w:rPr>
        <w:t>，也可在学校办理校园地助学贷款</w:t>
      </w:r>
      <w:r w:rsidR="00F13625" w:rsidRPr="00E4176D">
        <w:rPr>
          <w:rFonts w:ascii="FangSong" w:eastAsia="FangSong" w:hAnsi="FangSong" w:cs="宋体" w:hint="eastAsia"/>
          <w:color w:val="333333"/>
          <w:kern w:val="0"/>
          <w:sz w:val="28"/>
          <w:szCs w:val="28"/>
        </w:rPr>
        <w:t>。</w:t>
      </w:r>
    </w:p>
    <w:p w:rsidR="00F13625" w:rsidRPr="00E4176D" w:rsidRDefault="006C1A1C" w:rsidP="006C1A1C">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九</w:t>
      </w:r>
      <w:r w:rsidR="000E3351" w:rsidRPr="00E4176D">
        <w:rPr>
          <w:rFonts w:ascii="FangSong" w:eastAsia="FangSong" w:hAnsi="FangSong" w:cs="宋体" w:hint="eastAsia"/>
          <w:color w:val="333333"/>
          <w:kern w:val="0"/>
          <w:sz w:val="28"/>
          <w:szCs w:val="28"/>
        </w:rPr>
        <w:t>、</w:t>
      </w:r>
      <w:r w:rsidR="00F13625" w:rsidRPr="00E4176D">
        <w:rPr>
          <w:rFonts w:ascii="FangSong" w:eastAsia="FangSong" w:hAnsi="FangSong" w:cs="宋体" w:hint="eastAsia"/>
          <w:color w:val="333333"/>
          <w:kern w:val="0"/>
          <w:sz w:val="28"/>
          <w:szCs w:val="28"/>
        </w:rPr>
        <w:t>研究生入学住宿相关</w:t>
      </w:r>
      <w:r w:rsidR="00957883" w:rsidRPr="00E4176D">
        <w:rPr>
          <w:rFonts w:ascii="FangSong" w:eastAsia="FangSong" w:hAnsi="FangSong" w:cs="宋体" w:hint="eastAsia"/>
          <w:color w:val="333333"/>
          <w:kern w:val="0"/>
          <w:sz w:val="28"/>
          <w:szCs w:val="28"/>
        </w:rPr>
        <w:t>事宜</w:t>
      </w:r>
    </w:p>
    <w:p w:rsidR="00F13625" w:rsidRPr="00E4176D" w:rsidRDefault="00285179" w:rsidP="00E2711A">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lastRenderedPageBreak/>
        <w:t>1.</w:t>
      </w:r>
      <w:r w:rsidR="00F13625" w:rsidRPr="00E4176D">
        <w:rPr>
          <w:rFonts w:ascii="FangSong" w:eastAsia="FangSong" w:hAnsi="FangSong" w:cs="宋体" w:hint="eastAsia"/>
          <w:color w:val="333333"/>
          <w:kern w:val="0"/>
          <w:sz w:val="28"/>
          <w:szCs w:val="28"/>
        </w:rPr>
        <w:t>需要在校居住的全日制研究生应提前到所在学院研究生秘书处申报床位，原则上非全日制研究生学校不提供住宿，</w:t>
      </w:r>
      <w:r w:rsidR="00BC16E7" w:rsidRPr="00E4176D">
        <w:rPr>
          <w:rFonts w:ascii="FangSong" w:eastAsia="FangSong" w:hAnsi="FangSong" w:cs="宋体" w:hint="eastAsia"/>
          <w:color w:val="333333"/>
          <w:kern w:val="0"/>
          <w:sz w:val="28"/>
          <w:szCs w:val="28"/>
        </w:rPr>
        <w:t>学工部</w:t>
      </w:r>
      <w:r w:rsidR="00F13625" w:rsidRPr="00E4176D">
        <w:rPr>
          <w:rFonts w:ascii="FangSong" w:eastAsia="FangSong" w:hAnsi="FangSong" w:cs="宋体" w:hint="eastAsia"/>
          <w:color w:val="333333"/>
          <w:kern w:val="0"/>
          <w:sz w:val="28"/>
          <w:szCs w:val="28"/>
        </w:rPr>
        <w:t>学生公寓管理与服务中心将根据各学院上报信息分配住宿床位。</w:t>
      </w:r>
    </w:p>
    <w:p w:rsidR="00285179" w:rsidRPr="00E4176D" w:rsidRDefault="00285179" w:rsidP="00285179">
      <w:pPr>
        <w:widowControl/>
        <w:shd w:val="clear" w:color="auto" w:fill="FFFFFF"/>
        <w:spacing w:line="560" w:lineRule="exact"/>
        <w:ind w:firstLine="600"/>
        <w:rPr>
          <w:rFonts w:ascii="FangSong" w:eastAsia="FangSong" w:hAnsi="FangSong" w:cs="宋体"/>
          <w:color w:val="FF0000"/>
          <w:kern w:val="0"/>
          <w:sz w:val="28"/>
          <w:szCs w:val="28"/>
        </w:rPr>
      </w:pPr>
      <w:r w:rsidRPr="00E4176D">
        <w:rPr>
          <w:rFonts w:ascii="FangSong" w:eastAsia="FangSong" w:hAnsi="FangSong" w:cs="宋体" w:hint="eastAsia"/>
          <w:color w:val="333333"/>
          <w:kern w:val="0"/>
          <w:sz w:val="28"/>
          <w:szCs w:val="28"/>
        </w:rPr>
        <w:t>2.新生在报到前关注吉林大学学生工作（jlu-xsgz）微信公众平台，可以在“迎新报到”板块查看入住寝室地点。入学后申请退寝的学生请自行填写《研究</w:t>
      </w:r>
      <w:r w:rsidRPr="00E4176D">
        <w:rPr>
          <w:rFonts w:ascii="FangSong" w:eastAsia="FangSong" w:hAnsi="FangSong" w:cs="宋体" w:hint="eastAsia"/>
          <w:kern w:val="0"/>
          <w:sz w:val="28"/>
          <w:szCs w:val="28"/>
        </w:rPr>
        <w:t>生住宿变更表》（下载地址：</w:t>
      </w:r>
      <w:r w:rsidRPr="00E4176D">
        <w:rPr>
          <w:rFonts w:ascii="FangSong" w:eastAsia="FangSong" w:hAnsi="FangSong" w:cs="宋体"/>
          <w:kern w:val="0"/>
          <w:sz w:val="28"/>
          <w:szCs w:val="28"/>
        </w:rPr>
        <w:t xml:space="preserve"> </w:t>
      </w:r>
      <w:hyperlink r:id="rId8" w:history="1">
        <w:r w:rsidR="00EC04EF" w:rsidRPr="00A15A6B">
          <w:rPr>
            <w:rStyle w:val="a9"/>
            <w:rFonts w:ascii="FangSong" w:eastAsia="FangSong" w:hAnsi="FangSong" w:cs="宋体"/>
            <w:kern w:val="0"/>
            <w:sz w:val="28"/>
            <w:szCs w:val="28"/>
          </w:rPr>
          <w:t>http://xsc.jlu.edu.cn/info/1015/1996.htm</w:t>
        </w:r>
      </w:hyperlink>
      <w:r w:rsidR="00EC04EF">
        <w:rPr>
          <w:rFonts w:ascii="FangSong" w:eastAsia="FangSong" w:hAnsi="FangSong" w:cs="宋体" w:hint="eastAsia"/>
          <w:kern w:val="0"/>
          <w:sz w:val="28"/>
          <w:szCs w:val="28"/>
        </w:rPr>
        <w:t>）</w:t>
      </w:r>
      <w:bookmarkStart w:id="0" w:name="_GoBack"/>
      <w:bookmarkEnd w:id="0"/>
      <w:r w:rsidRPr="00E4176D">
        <w:rPr>
          <w:rFonts w:ascii="FangSong" w:eastAsia="FangSong" w:hAnsi="FangSong" w:cs="宋体" w:hint="eastAsia"/>
          <w:kern w:val="0"/>
          <w:sz w:val="28"/>
          <w:szCs w:val="28"/>
        </w:rPr>
        <w:t>于入学后2周内按照表格流程办理相关手续。</w:t>
      </w:r>
    </w:p>
    <w:p w:rsidR="00F13625" w:rsidRPr="00E4176D" w:rsidRDefault="00E648CB" w:rsidP="00E2711A">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3.</w:t>
      </w:r>
      <w:r w:rsidR="00F13625" w:rsidRPr="00E4176D">
        <w:rPr>
          <w:rFonts w:ascii="FangSong" w:eastAsia="FangSong" w:hAnsi="FangSong" w:cs="宋体" w:hint="eastAsia"/>
          <w:color w:val="333333"/>
          <w:kern w:val="0"/>
          <w:sz w:val="28"/>
          <w:szCs w:val="28"/>
        </w:rPr>
        <w:t>未分配床位的新生可在报到时持录取通知书及身份证原件、复印件到</w:t>
      </w:r>
      <w:r w:rsidR="00BC16E7" w:rsidRPr="00E4176D">
        <w:rPr>
          <w:rFonts w:ascii="FangSong" w:eastAsia="FangSong" w:hAnsi="FangSong" w:cs="宋体" w:hint="eastAsia"/>
          <w:color w:val="333333"/>
          <w:kern w:val="0"/>
          <w:sz w:val="28"/>
          <w:szCs w:val="28"/>
        </w:rPr>
        <w:t>学工部</w:t>
      </w:r>
      <w:r w:rsidR="00F13625" w:rsidRPr="00E4176D">
        <w:rPr>
          <w:rFonts w:ascii="FangSong" w:eastAsia="FangSong" w:hAnsi="FangSong" w:cs="宋体" w:hint="eastAsia"/>
          <w:color w:val="333333"/>
          <w:kern w:val="0"/>
          <w:sz w:val="28"/>
          <w:szCs w:val="28"/>
        </w:rPr>
        <w:t>学生公寓管理与服务中心（中心校区鼎新楼C区238室）申请。联系电话：</w:t>
      </w:r>
      <w:r w:rsidR="006B7D92" w:rsidRPr="00E4176D">
        <w:rPr>
          <w:rFonts w:ascii="FangSong" w:eastAsia="FangSong" w:hAnsi="FangSong" w:cs="宋体" w:hint="eastAsia"/>
          <w:color w:val="333333"/>
          <w:kern w:val="0"/>
          <w:sz w:val="28"/>
          <w:szCs w:val="28"/>
        </w:rPr>
        <w:t>0</w:t>
      </w:r>
      <w:r w:rsidR="006B7D92" w:rsidRPr="00E4176D">
        <w:rPr>
          <w:rFonts w:ascii="FangSong" w:eastAsia="FangSong" w:hAnsi="FangSong" w:cs="宋体"/>
          <w:color w:val="333333"/>
          <w:kern w:val="0"/>
          <w:sz w:val="28"/>
          <w:szCs w:val="28"/>
        </w:rPr>
        <w:t>431</w:t>
      </w:r>
      <w:r w:rsidR="006B7D92" w:rsidRPr="00E4176D">
        <w:rPr>
          <w:rFonts w:ascii="FangSong" w:eastAsia="FangSong" w:hAnsi="FangSong" w:cs="宋体" w:hint="eastAsia"/>
          <w:color w:val="333333"/>
          <w:kern w:val="0"/>
          <w:sz w:val="28"/>
          <w:szCs w:val="28"/>
        </w:rPr>
        <w:t>-</w:t>
      </w:r>
      <w:r w:rsidR="00F13625" w:rsidRPr="00E4176D">
        <w:rPr>
          <w:rFonts w:ascii="FangSong" w:eastAsia="FangSong" w:hAnsi="FangSong" w:cs="宋体" w:hint="eastAsia"/>
          <w:color w:val="333333"/>
          <w:kern w:val="0"/>
          <w:sz w:val="28"/>
          <w:szCs w:val="28"/>
        </w:rPr>
        <w:t>85168287。</w:t>
      </w:r>
    </w:p>
    <w:p w:rsidR="00F13625" w:rsidRPr="00E4176D" w:rsidRDefault="00E2711A" w:rsidP="00E2711A">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十</w:t>
      </w:r>
      <w:r w:rsidR="000E3351" w:rsidRPr="00E4176D">
        <w:rPr>
          <w:rFonts w:ascii="FangSong" w:eastAsia="FangSong" w:hAnsi="FangSong" w:cs="宋体" w:hint="eastAsia"/>
          <w:color w:val="333333"/>
          <w:kern w:val="0"/>
          <w:sz w:val="28"/>
          <w:szCs w:val="28"/>
        </w:rPr>
        <w:t>、</w:t>
      </w:r>
      <w:r w:rsidR="00F13625" w:rsidRPr="00E4176D">
        <w:rPr>
          <w:rFonts w:ascii="FangSong" w:eastAsia="FangSong" w:hAnsi="FangSong" w:cs="宋体" w:hint="eastAsia"/>
          <w:color w:val="333333"/>
          <w:kern w:val="0"/>
          <w:sz w:val="28"/>
          <w:szCs w:val="28"/>
        </w:rPr>
        <w:t>定向培养研究生须于201</w:t>
      </w:r>
      <w:r w:rsidR="000B7C68" w:rsidRPr="00E4176D">
        <w:rPr>
          <w:rFonts w:ascii="FangSong" w:eastAsia="FangSong" w:hAnsi="FangSong" w:cs="宋体"/>
          <w:color w:val="333333"/>
          <w:kern w:val="0"/>
          <w:sz w:val="28"/>
          <w:szCs w:val="28"/>
        </w:rPr>
        <w:t>9</w:t>
      </w:r>
      <w:r w:rsidR="00F13625" w:rsidRPr="00E4176D">
        <w:rPr>
          <w:rFonts w:ascii="FangSong" w:eastAsia="FangSong" w:hAnsi="FangSong" w:cs="宋体" w:hint="eastAsia"/>
          <w:color w:val="333333"/>
          <w:kern w:val="0"/>
          <w:sz w:val="28"/>
          <w:szCs w:val="28"/>
        </w:rPr>
        <w:t>年8月30日之前将签订好的定向培养协议书寄（送）到录取学院研究生办公室。</w:t>
      </w:r>
    </w:p>
    <w:p w:rsidR="00F13625" w:rsidRPr="00E4176D" w:rsidRDefault="000E3351" w:rsidP="00217A43">
      <w:pPr>
        <w:widowControl/>
        <w:shd w:val="clear" w:color="auto" w:fill="FFFFFF"/>
        <w:spacing w:line="560" w:lineRule="exact"/>
        <w:ind w:firstLineChars="200" w:firstLine="56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十</w:t>
      </w:r>
      <w:r w:rsidR="00AC49C7">
        <w:rPr>
          <w:rFonts w:ascii="FangSong" w:eastAsia="FangSong" w:hAnsi="FangSong" w:cs="宋体" w:hint="eastAsia"/>
          <w:color w:val="333333"/>
          <w:kern w:val="0"/>
          <w:sz w:val="28"/>
          <w:szCs w:val="28"/>
        </w:rPr>
        <w:t>一</w:t>
      </w:r>
      <w:r w:rsidRPr="00E4176D">
        <w:rPr>
          <w:rFonts w:ascii="FangSong" w:eastAsia="FangSong" w:hAnsi="FangSong" w:cs="宋体" w:hint="eastAsia"/>
          <w:color w:val="333333"/>
          <w:kern w:val="0"/>
          <w:sz w:val="28"/>
          <w:szCs w:val="28"/>
        </w:rPr>
        <w:t>、</w:t>
      </w:r>
      <w:r w:rsidR="00F13625" w:rsidRPr="00E4176D">
        <w:rPr>
          <w:rFonts w:ascii="FangSong" w:eastAsia="FangSong" w:hAnsi="FangSong" w:cs="宋体" w:hint="eastAsia"/>
          <w:color w:val="333333"/>
          <w:kern w:val="0"/>
          <w:sz w:val="28"/>
          <w:szCs w:val="28"/>
        </w:rPr>
        <w:t>具体报到地点请咨询录取学院研究生办公室，其他未尽事宜也请与各学院联系。</w:t>
      </w:r>
    </w:p>
    <w:p w:rsidR="00E2711A" w:rsidRPr="00E4176D" w:rsidRDefault="00E2711A" w:rsidP="00E2711A">
      <w:pPr>
        <w:snapToGrid w:val="0"/>
        <w:spacing w:line="560" w:lineRule="exact"/>
        <w:ind w:firstLineChars="200" w:firstLine="560"/>
        <w:rPr>
          <w:rFonts w:ascii="FangSong" w:eastAsia="FangSong" w:hAnsi="FangSong"/>
          <w:sz w:val="28"/>
          <w:szCs w:val="28"/>
        </w:rPr>
      </w:pPr>
      <w:r w:rsidRPr="00E4176D">
        <w:rPr>
          <w:rFonts w:ascii="FangSong" w:eastAsia="FangSong" w:hAnsi="FangSong" w:hint="eastAsia"/>
          <w:sz w:val="28"/>
          <w:szCs w:val="28"/>
        </w:rPr>
        <w:t>再一次提醒您仔细阅读以上注意事项，以免在办理入学手续时产生不必要的麻烦。如果您遇到困难请直接拨打您所在学院的电话（附件</w:t>
      </w:r>
      <w:r w:rsidR="00E4176D" w:rsidRPr="00E4176D">
        <w:rPr>
          <w:rFonts w:ascii="FangSong" w:eastAsia="FangSong" w:hAnsi="FangSong" w:hint="eastAsia"/>
          <w:sz w:val="28"/>
          <w:szCs w:val="28"/>
        </w:rPr>
        <w:t>二</w:t>
      </w:r>
      <w:r w:rsidRPr="00E4176D">
        <w:rPr>
          <w:rFonts w:ascii="FangSong" w:eastAsia="FangSong" w:hAnsi="FangSong" w:hint="eastAsia"/>
          <w:sz w:val="28"/>
          <w:szCs w:val="28"/>
        </w:rPr>
        <w:t>）。</w:t>
      </w:r>
    </w:p>
    <w:p w:rsidR="00122E6B" w:rsidRPr="00E4176D" w:rsidRDefault="00E2711A" w:rsidP="00E2711A">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 xml:space="preserve"> </w:t>
      </w:r>
      <w:r w:rsidRPr="00E4176D">
        <w:rPr>
          <w:rFonts w:ascii="FangSong" w:eastAsia="FangSong" w:hAnsi="FangSong" w:cs="宋体"/>
          <w:color w:val="333333"/>
          <w:kern w:val="0"/>
          <w:sz w:val="28"/>
          <w:szCs w:val="28"/>
        </w:rPr>
        <w:t xml:space="preserve">                                              </w:t>
      </w:r>
    </w:p>
    <w:p w:rsidR="00E2711A" w:rsidRPr="00E4176D" w:rsidRDefault="00E2711A" w:rsidP="005F5073">
      <w:pPr>
        <w:widowControl/>
        <w:shd w:val="clear" w:color="auto" w:fill="FFFFFF"/>
        <w:spacing w:line="560" w:lineRule="exact"/>
        <w:ind w:firstLineChars="2000" w:firstLine="5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吉林大学招生办公室</w:t>
      </w:r>
    </w:p>
    <w:p w:rsidR="00E2711A" w:rsidRPr="00E4176D" w:rsidRDefault="00E2711A" w:rsidP="00E2711A">
      <w:pPr>
        <w:widowControl/>
        <w:shd w:val="clear" w:color="auto" w:fill="FFFFFF"/>
        <w:spacing w:line="560" w:lineRule="exact"/>
        <w:ind w:firstLine="600"/>
        <w:rPr>
          <w:rFonts w:ascii="FangSong" w:eastAsia="FangSong" w:hAnsi="FangSong" w:cs="宋体"/>
          <w:color w:val="333333"/>
          <w:kern w:val="0"/>
          <w:sz w:val="28"/>
          <w:szCs w:val="28"/>
        </w:rPr>
      </w:pPr>
      <w:r w:rsidRPr="00E4176D">
        <w:rPr>
          <w:rFonts w:ascii="FangSong" w:eastAsia="FangSong" w:hAnsi="FangSong" w:cs="宋体" w:hint="eastAsia"/>
          <w:color w:val="333333"/>
          <w:kern w:val="0"/>
          <w:sz w:val="28"/>
          <w:szCs w:val="28"/>
        </w:rPr>
        <w:t xml:space="preserve"> </w:t>
      </w:r>
      <w:r w:rsidRPr="00E4176D">
        <w:rPr>
          <w:rFonts w:ascii="FangSong" w:eastAsia="FangSong" w:hAnsi="FangSong" w:cs="宋体"/>
          <w:color w:val="333333"/>
          <w:kern w:val="0"/>
          <w:sz w:val="28"/>
          <w:szCs w:val="28"/>
        </w:rPr>
        <w:t xml:space="preserve">                                    2019</w:t>
      </w:r>
      <w:r w:rsidRPr="00E4176D">
        <w:rPr>
          <w:rFonts w:ascii="FangSong" w:eastAsia="FangSong" w:hAnsi="FangSong" w:cs="宋体" w:hint="eastAsia"/>
          <w:color w:val="333333"/>
          <w:kern w:val="0"/>
          <w:sz w:val="28"/>
          <w:szCs w:val="28"/>
        </w:rPr>
        <w:t>年</w:t>
      </w:r>
      <w:r w:rsidRPr="00E4176D">
        <w:rPr>
          <w:rFonts w:ascii="FangSong" w:eastAsia="FangSong" w:hAnsi="FangSong" w:cs="宋体"/>
          <w:color w:val="333333"/>
          <w:kern w:val="0"/>
          <w:sz w:val="28"/>
          <w:szCs w:val="28"/>
        </w:rPr>
        <w:t>6</w:t>
      </w:r>
      <w:r w:rsidRPr="00E4176D">
        <w:rPr>
          <w:rFonts w:ascii="FangSong" w:eastAsia="FangSong" w:hAnsi="FangSong" w:cs="宋体" w:hint="eastAsia"/>
          <w:color w:val="333333"/>
          <w:kern w:val="0"/>
          <w:sz w:val="28"/>
          <w:szCs w:val="28"/>
        </w:rPr>
        <w:t>月</w:t>
      </w:r>
      <w:r w:rsidR="00B77FE8">
        <w:rPr>
          <w:rFonts w:ascii="FangSong" w:eastAsia="FangSong" w:hAnsi="FangSong" w:cs="宋体" w:hint="eastAsia"/>
          <w:color w:val="333333"/>
          <w:kern w:val="0"/>
          <w:sz w:val="28"/>
          <w:szCs w:val="28"/>
        </w:rPr>
        <w:t>2</w:t>
      </w:r>
      <w:r w:rsidR="00B77FE8">
        <w:rPr>
          <w:rFonts w:ascii="FangSong" w:eastAsia="FangSong" w:hAnsi="FangSong" w:cs="宋体"/>
          <w:color w:val="333333"/>
          <w:kern w:val="0"/>
          <w:sz w:val="28"/>
          <w:szCs w:val="28"/>
        </w:rPr>
        <w:t>8</w:t>
      </w:r>
      <w:r w:rsidR="00B77FE8">
        <w:rPr>
          <w:rFonts w:ascii="FangSong" w:eastAsia="FangSong" w:hAnsi="FangSong" w:cs="宋体" w:hint="eastAsia"/>
          <w:color w:val="333333"/>
          <w:kern w:val="0"/>
          <w:sz w:val="28"/>
          <w:szCs w:val="28"/>
        </w:rPr>
        <w:t>日</w:t>
      </w:r>
    </w:p>
    <w:p w:rsidR="00217A43" w:rsidRPr="006C1A1C" w:rsidRDefault="00217A43" w:rsidP="00E2711A">
      <w:pPr>
        <w:widowControl/>
        <w:shd w:val="clear" w:color="auto" w:fill="FFFFFF"/>
        <w:spacing w:line="560" w:lineRule="exact"/>
        <w:rPr>
          <w:rFonts w:ascii="宋体" w:eastAsia="宋体" w:hAnsi="宋体" w:cs="宋体"/>
          <w:color w:val="333333"/>
          <w:kern w:val="0"/>
          <w:sz w:val="24"/>
          <w:szCs w:val="24"/>
        </w:rPr>
      </w:pPr>
    </w:p>
    <w:p w:rsidR="005F5073" w:rsidRDefault="005F5073" w:rsidP="00E4176D">
      <w:pPr>
        <w:spacing w:line="640" w:lineRule="exact"/>
        <w:jc w:val="left"/>
        <w:rPr>
          <w:rFonts w:ascii="仿宋" w:eastAsia="仿宋" w:hAnsi="仿宋"/>
          <w:bCs/>
          <w:sz w:val="30"/>
          <w:szCs w:val="30"/>
        </w:rPr>
      </w:pPr>
    </w:p>
    <w:p w:rsidR="005F5073" w:rsidRDefault="005F5073" w:rsidP="00E4176D">
      <w:pPr>
        <w:spacing w:line="640" w:lineRule="exact"/>
        <w:jc w:val="left"/>
        <w:rPr>
          <w:rFonts w:ascii="仿宋" w:eastAsia="仿宋" w:hAnsi="仿宋"/>
          <w:bCs/>
          <w:sz w:val="30"/>
          <w:szCs w:val="30"/>
        </w:rPr>
      </w:pPr>
    </w:p>
    <w:p w:rsidR="00E4176D" w:rsidRPr="00F3587F" w:rsidRDefault="00E4176D" w:rsidP="00E4176D">
      <w:pPr>
        <w:spacing w:line="640" w:lineRule="exact"/>
        <w:jc w:val="left"/>
        <w:rPr>
          <w:rFonts w:ascii="仿宋" w:eastAsia="仿宋" w:hAnsi="仿宋"/>
          <w:bCs/>
          <w:sz w:val="30"/>
          <w:szCs w:val="30"/>
        </w:rPr>
      </w:pPr>
      <w:r w:rsidRPr="00F3587F">
        <w:rPr>
          <w:rFonts w:ascii="仿宋" w:eastAsia="仿宋" w:hAnsi="仿宋" w:hint="eastAsia"/>
          <w:bCs/>
          <w:sz w:val="30"/>
          <w:szCs w:val="30"/>
        </w:rPr>
        <w:lastRenderedPageBreak/>
        <w:t>附件</w:t>
      </w:r>
      <w:r>
        <w:rPr>
          <w:rFonts w:ascii="仿宋" w:eastAsia="仿宋" w:hAnsi="仿宋" w:hint="eastAsia"/>
          <w:bCs/>
          <w:sz w:val="30"/>
          <w:szCs w:val="30"/>
        </w:rPr>
        <w:t>一</w:t>
      </w:r>
      <w:r w:rsidRPr="00F3587F">
        <w:rPr>
          <w:rFonts w:ascii="仿宋" w:eastAsia="仿宋" w:hAnsi="仿宋" w:hint="eastAsia"/>
          <w:bCs/>
          <w:sz w:val="30"/>
          <w:szCs w:val="30"/>
        </w:rPr>
        <w:t>：</w:t>
      </w:r>
    </w:p>
    <w:p w:rsidR="00E4176D" w:rsidRPr="00E4176D" w:rsidRDefault="00E4176D" w:rsidP="00E4176D">
      <w:pPr>
        <w:spacing w:line="640" w:lineRule="exact"/>
        <w:jc w:val="center"/>
        <w:rPr>
          <w:rFonts w:ascii="仿宋" w:eastAsia="仿宋" w:hAnsi="仿宋"/>
          <w:b/>
          <w:bCs/>
          <w:sz w:val="32"/>
          <w:szCs w:val="32"/>
        </w:rPr>
      </w:pPr>
      <w:r w:rsidRPr="00E4176D">
        <w:rPr>
          <w:rFonts w:ascii="仿宋" w:eastAsia="仿宋" w:hAnsi="仿宋" w:hint="eastAsia"/>
          <w:b/>
          <w:bCs/>
          <w:sz w:val="32"/>
          <w:szCs w:val="32"/>
        </w:rPr>
        <w:t>吉林大学2019级研究生入学交费须知</w:t>
      </w:r>
    </w:p>
    <w:p w:rsidR="00E4176D" w:rsidRPr="006070B6" w:rsidRDefault="00E4176D" w:rsidP="00E4176D">
      <w:pPr>
        <w:spacing w:line="640" w:lineRule="exact"/>
        <w:jc w:val="center"/>
        <w:rPr>
          <w:rFonts w:ascii="仿宋" w:eastAsia="仿宋" w:hAnsi="仿宋"/>
          <w:b/>
          <w:bCs/>
          <w:sz w:val="30"/>
          <w:szCs w:val="30"/>
        </w:rPr>
      </w:pPr>
    </w:p>
    <w:p w:rsidR="00E4176D" w:rsidRPr="00E4176D" w:rsidRDefault="00E4176D" w:rsidP="00E4176D">
      <w:pPr>
        <w:spacing w:line="460" w:lineRule="exact"/>
        <w:ind w:leftChars="-49" w:left="-103" w:firstLineChars="247" w:firstLine="692"/>
        <w:rPr>
          <w:rFonts w:ascii="仿宋" w:eastAsia="仿宋" w:hAnsi="仿宋"/>
          <w:sz w:val="28"/>
          <w:szCs w:val="28"/>
        </w:rPr>
      </w:pPr>
      <w:r w:rsidRPr="00E4176D">
        <w:rPr>
          <w:rFonts w:ascii="仿宋" w:eastAsia="仿宋" w:hAnsi="仿宋" w:hint="eastAsia"/>
          <w:sz w:val="28"/>
          <w:szCs w:val="28"/>
        </w:rPr>
        <w:t>一、交费项目及标准</w:t>
      </w:r>
    </w:p>
    <w:p w:rsidR="00E4176D" w:rsidRPr="00E4176D" w:rsidRDefault="00E4176D" w:rsidP="00E4176D">
      <w:pPr>
        <w:spacing w:line="480" w:lineRule="exact"/>
        <w:ind w:leftChars="-49" w:left="-103" w:firstLineChars="247" w:firstLine="692"/>
        <w:rPr>
          <w:rFonts w:ascii="仿宋" w:eastAsia="仿宋" w:hAnsi="仿宋"/>
          <w:b/>
          <w:sz w:val="28"/>
          <w:szCs w:val="28"/>
        </w:rPr>
      </w:pPr>
      <w:r w:rsidRPr="00E4176D">
        <w:rPr>
          <w:rFonts w:ascii="仿宋" w:eastAsia="仿宋" w:hAnsi="仿宋" w:hint="eastAsia"/>
          <w:sz w:val="28"/>
          <w:szCs w:val="28"/>
        </w:rPr>
        <w:t>1.学费：收费标准见《吉林大学2019级研究生（全日制及非全日制）学费标准一览表》</w:t>
      </w:r>
    </w:p>
    <w:p w:rsidR="00E4176D" w:rsidRPr="00FE0D5F" w:rsidRDefault="00E4176D" w:rsidP="00E4176D">
      <w:pPr>
        <w:spacing w:line="480" w:lineRule="exact"/>
        <w:ind w:leftChars="-49" w:left="-103" w:firstLineChars="247" w:firstLine="595"/>
        <w:jc w:val="center"/>
        <w:rPr>
          <w:rFonts w:ascii="仿宋" w:eastAsia="仿宋" w:hAnsi="仿宋"/>
          <w:b/>
          <w:sz w:val="24"/>
        </w:rPr>
      </w:pPr>
      <w:r w:rsidRPr="000C3227">
        <w:rPr>
          <w:rFonts w:ascii="仿宋" w:eastAsia="仿宋" w:hAnsi="仿宋" w:hint="eastAsia"/>
          <w:b/>
          <w:sz w:val="24"/>
        </w:rPr>
        <w:t>吉林大学201</w:t>
      </w:r>
      <w:r>
        <w:rPr>
          <w:rFonts w:ascii="仿宋" w:eastAsia="仿宋" w:hAnsi="仿宋" w:hint="eastAsia"/>
          <w:b/>
          <w:sz w:val="24"/>
        </w:rPr>
        <w:t>9</w:t>
      </w:r>
      <w:r w:rsidRPr="000C3227">
        <w:rPr>
          <w:rFonts w:ascii="仿宋" w:eastAsia="仿宋" w:hAnsi="仿宋" w:hint="eastAsia"/>
          <w:b/>
          <w:sz w:val="24"/>
        </w:rPr>
        <w:t>级研究生</w:t>
      </w:r>
      <w:r>
        <w:rPr>
          <w:rFonts w:ascii="仿宋" w:eastAsia="仿宋" w:hAnsi="仿宋" w:hint="eastAsia"/>
          <w:b/>
          <w:sz w:val="24"/>
        </w:rPr>
        <w:t>（全日制及非全日制）</w:t>
      </w:r>
      <w:r w:rsidRPr="000C3227">
        <w:rPr>
          <w:rFonts w:ascii="仿宋" w:eastAsia="仿宋" w:hAnsi="仿宋" w:hint="eastAsia"/>
          <w:b/>
          <w:sz w:val="24"/>
        </w:rPr>
        <w:t>学费标准一览表</w:t>
      </w:r>
    </w:p>
    <w:tbl>
      <w:tblPr>
        <w:tblpPr w:leftFromText="180" w:rightFromText="180" w:vertAnchor="text" w:horzAnchor="margin" w:tblpXSpec="center" w:tblpY="123"/>
        <w:tblW w:w="4996" w:type="pct"/>
        <w:tblLook w:val="0000"/>
      </w:tblPr>
      <w:tblGrid>
        <w:gridCol w:w="3387"/>
        <w:gridCol w:w="1139"/>
        <w:gridCol w:w="1279"/>
        <w:gridCol w:w="1281"/>
        <w:gridCol w:w="9"/>
        <w:gridCol w:w="1420"/>
      </w:tblGrid>
      <w:tr w:rsidR="00E4176D" w:rsidRPr="000C3227" w:rsidTr="001E075C">
        <w:trPr>
          <w:trHeight w:val="101"/>
        </w:trPr>
        <w:tc>
          <w:tcPr>
            <w:tcW w:w="1989" w:type="pct"/>
            <w:tcBorders>
              <w:top w:val="single" w:sz="4" w:space="0" w:color="auto"/>
              <w:left w:val="single" w:sz="4" w:space="0" w:color="auto"/>
              <w:bottom w:val="nil"/>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b/>
                <w:bCs/>
                <w:kern w:val="0"/>
                <w:sz w:val="24"/>
              </w:rPr>
            </w:pPr>
            <w:r w:rsidRPr="000C3227">
              <w:rPr>
                <w:rFonts w:ascii="仿宋" w:eastAsia="仿宋" w:hAnsi="仿宋" w:cs="宋体" w:hint="eastAsia"/>
                <w:b/>
                <w:bCs/>
                <w:kern w:val="0"/>
                <w:sz w:val="24"/>
              </w:rPr>
              <w:t>类  别</w:t>
            </w:r>
          </w:p>
        </w:tc>
        <w:tc>
          <w:tcPr>
            <w:tcW w:w="669" w:type="pct"/>
            <w:tcBorders>
              <w:top w:val="single" w:sz="4" w:space="0" w:color="auto"/>
              <w:left w:val="nil"/>
              <w:bottom w:val="nil"/>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b/>
                <w:bCs/>
                <w:kern w:val="0"/>
                <w:sz w:val="24"/>
              </w:rPr>
            </w:pPr>
            <w:r w:rsidRPr="000C3227">
              <w:rPr>
                <w:rFonts w:ascii="仿宋" w:eastAsia="仿宋" w:hAnsi="仿宋" w:cs="宋体" w:hint="eastAsia"/>
                <w:b/>
                <w:bCs/>
                <w:kern w:val="0"/>
                <w:sz w:val="24"/>
              </w:rPr>
              <w:t>学制</w:t>
            </w:r>
          </w:p>
        </w:tc>
        <w:tc>
          <w:tcPr>
            <w:tcW w:w="751" w:type="pct"/>
            <w:tcBorders>
              <w:top w:val="single" w:sz="4" w:space="0" w:color="auto"/>
              <w:left w:val="nil"/>
              <w:bottom w:val="nil"/>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b/>
                <w:bCs/>
                <w:kern w:val="0"/>
                <w:sz w:val="24"/>
              </w:rPr>
            </w:pPr>
            <w:r w:rsidRPr="000C3227">
              <w:rPr>
                <w:rFonts w:ascii="仿宋" w:eastAsia="仿宋" w:hAnsi="仿宋" w:cs="宋体" w:hint="eastAsia"/>
                <w:b/>
                <w:bCs/>
                <w:kern w:val="0"/>
                <w:sz w:val="24"/>
              </w:rPr>
              <w:t>第一学年</w:t>
            </w:r>
          </w:p>
        </w:tc>
        <w:tc>
          <w:tcPr>
            <w:tcW w:w="752" w:type="pct"/>
            <w:tcBorders>
              <w:top w:val="single" w:sz="4" w:space="0" w:color="auto"/>
              <w:left w:val="nil"/>
              <w:bottom w:val="nil"/>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b/>
                <w:bCs/>
                <w:kern w:val="0"/>
                <w:sz w:val="24"/>
              </w:rPr>
            </w:pPr>
            <w:r w:rsidRPr="000C3227">
              <w:rPr>
                <w:rFonts w:ascii="仿宋" w:eastAsia="仿宋" w:hAnsi="仿宋" w:cs="宋体" w:hint="eastAsia"/>
                <w:b/>
                <w:bCs/>
                <w:kern w:val="0"/>
                <w:sz w:val="24"/>
              </w:rPr>
              <w:t>第二学年</w:t>
            </w:r>
          </w:p>
        </w:tc>
        <w:tc>
          <w:tcPr>
            <w:tcW w:w="839" w:type="pct"/>
            <w:gridSpan w:val="2"/>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b/>
                <w:bCs/>
                <w:kern w:val="0"/>
                <w:sz w:val="24"/>
              </w:rPr>
            </w:pPr>
            <w:r w:rsidRPr="000C3227">
              <w:rPr>
                <w:rFonts w:ascii="仿宋" w:eastAsia="仿宋" w:hAnsi="仿宋" w:cs="宋体" w:hint="eastAsia"/>
                <w:b/>
                <w:bCs/>
                <w:kern w:val="0"/>
                <w:sz w:val="24"/>
              </w:rPr>
              <w:t>第三学年</w:t>
            </w:r>
          </w:p>
        </w:tc>
      </w:tr>
      <w:tr w:rsidR="00E4176D" w:rsidRPr="000C3227" w:rsidTr="001E075C">
        <w:trPr>
          <w:trHeight w:val="100"/>
        </w:trPr>
        <w:tc>
          <w:tcPr>
            <w:tcW w:w="1989" w:type="pct"/>
            <w:tcBorders>
              <w:top w:val="single" w:sz="4" w:space="0" w:color="auto"/>
              <w:left w:val="single" w:sz="4" w:space="0" w:color="auto"/>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学术型博士研究生</w:t>
            </w:r>
          </w:p>
        </w:tc>
        <w:tc>
          <w:tcPr>
            <w:tcW w:w="669"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10000</w:t>
            </w:r>
          </w:p>
        </w:tc>
        <w:tc>
          <w:tcPr>
            <w:tcW w:w="752"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10000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10000</w:t>
            </w:r>
          </w:p>
        </w:tc>
      </w:tr>
      <w:tr w:rsidR="00E4176D" w:rsidRPr="000C3227" w:rsidTr="001E075C">
        <w:trPr>
          <w:trHeight w:val="100"/>
        </w:trPr>
        <w:tc>
          <w:tcPr>
            <w:tcW w:w="1989" w:type="pct"/>
            <w:vMerge w:val="restart"/>
            <w:tcBorders>
              <w:top w:val="nil"/>
              <w:left w:val="single" w:sz="4" w:space="0" w:color="auto"/>
              <w:bottom w:val="single" w:sz="4" w:space="0" w:color="000000"/>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学术型硕士研究生</w:t>
            </w: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2年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p>
        </w:tc>
      </w:tr>
      <w:tr w:rsidR="00E4176D" w:rsidRPr="000C3227" w:rsidTr="001E075C">
        <w:trPr>
          <w:trHeight w:val="91"/>
        </w:trPr>
        <w:tc>
          <w:tcPr>
            <w:tcW w:w="1989" w:type="pct"/>
            <w:vMerge/>
            <w:tcBorders>
              <w:top w:val="nil"/>
              <w:left w:val="single" w:sz="4" w:space="0" w:color="auto"/>
              <w:bottom w:val="single" w:sz="4" w:space="0" w:color="000000"/>
              <w:right w:val="single" w:sz="4" w:space="0" w:color="auto"/>
            </w:tcBorders>
            <w:vAlign w:val="center"/>
          </w:tcPr>
          <w:p w:rsidR="00E4176D" w:rsidRPr="000C3227" w:rsidRDefault="00E4176D" w:rsidP="001E075C">
            <w:pPr>
              <w:widowControl/>
              <w:jc w:val="center"/>
              <w:rPr>
                <w:rFonts w:ascii="仿宋" w:eastAsia="仿宋" w:hAnsi="仿宋" w:cs="宋体"/>
                <w:kern w:val="0"/>
                <w:sz w:val="24"/>
              </w:rPr>
            </w:pP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r>
      <w:tr w:rsidR="00E4176D" w:rsidRPr="000C3227" w:rsidTr="001E075C">
        <w:trPr>
          <w:trHeight w:val="99"/>
        </w:trPr>
        <w:tc>
          <w:tcPr>
            <w:tcW w:w="1989" w:type="pct"/>
            <w:tcBorders>
              <w:top w:val="nil"/>
              <w:left w:val="single" w:sz="4" w:space="0" w:color="auto"/>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专业学位博士研究生</w:t>
            </w: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12000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12000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12000</w:t>
            </w:r>
          </w:p>
        </w:tc>
      </w:tr>
      <w:tr w:rsidR="00E4176D" w:rsidRPr="000C3227" w:rsidTr="001E075C">
        <w:trPr>
          <w:trHeight w:val="99"/>
        </w:trPr>
        <w:tc>
          <w:tcPr>
            <w:tcW w:w="1989" w:type="pct"/>
            <w:vMerge w:val="restart"/>
            <w:tcBorders>
              <w:top w:val="nil"/>
              <w:left w:val="single" w:sz="4" w:space="0" w:color="auto"/>
              <w:bottom w:val="single" w:sz="4" w:space="0" w:color="000000"/>
              <w:right w:val="single" w:sz="4" w:space="0" w:color="auto"/>
            </w:tcBorders>
            <w:shd w:val="clear" w:color="auto" w:fill="auto"/>
            <w:vAlign w:val="center"/>
          </w:tcPr>
          <w:p w:rsidR="00E4176D"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专业学位硕士研究生</w:t>
            </w:r>
          </w:p>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（人文、社科、医学学科）</w:t>
            </w: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2年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12000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12000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p>
        </w:tc>
      </w:tr>
      <w:tr w:rsidR="00E4176D" w:rsidRPr="000C3227" w:rsidTr="001E075C">
        <w:trPr>
          <w:trHeight w:val="102"/>
        </w:trPr>
        <w:tc>
          <w:tcPr>
            <w:tcW w:w="1989" w:type="pct"/>
            <w:vMerge/>
            <w:tcBorders>
              <w:top w:val="nil"/>
              <w:left w:val="single" w:sz="4" w:space="0" w:color="auto"/>
              <w:bottom w:val="single" w:sz="4" w:space="0" w:color="000000"/>
              <w:right w:val="single" w:sz="4" w:space="0" w:color="auto"/>
            </w:tcBorders>
            <w:vAlign w:val="center"/>
          </w:tcPr>
          <w:p w:rsidR="00E4176D" w:rsidRPr="000C3227" w:rsidRDefault="00E4176D" w:rsidP="001E075C">
            <w:pPr>
              <w:widowControl/>
              <w:jc w:val="center"/>
              <w:rPr>
                <w:rFonts w:ascii="仿宋" w:eastAsia="仿宋" w:hAnsi="仿宋" w:cs="宋体"/>
                <w:kern w:val="0"/>
                <w:sz w:val="24"/>
              </w:rPr>
            </w:pP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10000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10000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10000</w:t>
            </w:r>
          </w:p>
        </w:tc>
      </w:tr>
      <w:tr w:rsidR="00E4176D" w:rsidRPr="000C3227" w:rsidTr="001E075C">
        <w:trPr>
          <w:trHeight w:val="80"/>
        </w:trPr>
        <w:tc>
          <w:tcPr>
            <w:tcW w:w="1989" w:type="pct"/>
            <w:vMerge w:val="restart"/>
            <w:tcBorders>
              <w:top w:val="nil"/>
              <w:left w:val="single" w:sz="4" w:space="0" w:color="auto"/>
              <w:right w:val="single" w:sz="4" w:space="0" w:color="auto"/>
            </w:tcBorders>
            <w:shd w:val="clear" w:color="auto" w:fill="auto"/>
            <w:vAlign w:val="center"/>
          </w:tcPr>
          <w:p w:rsidR="00E4176D"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专业学位硕士研究生</w:t>
            </w:r>
          </w:p>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（理学、工学、农学等学科）</w:t>
            </w: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2年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p>
        </w:tc>
      </w:tr>
      <w:tr w:rsidR="00E4176D" w:rsidRPr="000C3227" w:rsidTr="001E075C">
        <w:trPr>
          <w:trHeight w:val="64"/>
        </w:trPr>
        <w:tc>
          <w:tcPr>
            <w:tcW w:w="1989" w:type="pct"/>
            <w:vMerge/>
            <w:tcBorders>
              <w:left w:val="single" w:sz="4" w:space="0" w:color="auto"/>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8000</w:t>
            </w:r>
          </w:p>
        </w:tc>
      </w:tr>
      <w:tr w:rsidR="00E4176D" w:rsidRPr="000C3227" w:rsidTr="001E075C">
        <w:trPr>
          <w:trHeight w:val="100"/>
        </w:trPr>
        <w:tc>
          <w:tcPr>
            <w:tcW w:w="1989" w:type="pct"/>
            <w:tcBorders>
              <w:top w:val="nil"/>
              <w:left w:val="single" w:sz="4" w:space="0" w:color="auto"/>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工商管理硕士(MBA)</w:t>
            </w:r>
          </w:p>
        </w:tc>
        <w:tc>
          <w:tcPr>
            <w:tcW w:w="669"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2年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30000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30000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p>
        </w:tc>
      </w:tr>
      <w:tr w:rsidR="00E4176D" w:rsidRPr="000C3227" w:rsidTr="001E075C">
        <w:trPr>
          <w:trHeight w:val="218"/>
        </w:trPr>
        <w:tc>
          <w:tcPr>
            <w:tcW w:w="1989" w:type="pct"/>
            <w:tcBorders>
              <w:top w:val="single" w:sz="4" w:space="0" w:color="auto"/>
              <w:left w:val="single" w:sz="4" w:space="0" w:color="auto"/>
              <w:bottom w:val="single" w:sz="4" w:space="0" w:color="auto"/>
              <w:right w:val="single" w:sz="4" w:space="0" w:color="auto"/>
            </w:tcBorders>
            <w:shd w:val="clear" w:color="auto" w:fill="auto"/>
            <w:vAlign w:val="center"/>
          </w:tcPr>
          <w:p w:rsidR="00E4176D" w:rsidRPr="004E7427" w:rsidRDefault="00E4176D" w:rsidP="001E075C">
            <w:pPr>
              <w:jc w:val="center"/>
              <w:rPr>
                <w:rFonts w:ascii="仿宋" w:eastAsia="仿宋" w:hAnsi="仿宋"/>
                <w:sz w:val="24"/>
              </w:rPr>
            </w:pPr>
            <w:r w:rsidRPr="000C3227">
              <w:rPr>
                <w:rFonts w:ascii="仿宋" w:eastAsia="仿宋" w:hAnsi="仿宋" w:hint="eastAsia"/>
                <w:sz w:val="24"/>
              </w:rPr>
              <w:t>公共管理硕士(MPA)</w:t>
            </w:r>
          </w:p>
        </w:tc>
        <w:tc>
          <w:tcPr>
            <w:tcW w:w="669"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15000</w:t>
            </w:r>
          </w:p>
        </w:tc>
        <w:tc>
          <w:tcPr>
            <w:tcW w:w="752"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15000</w:t>
            </w:r>
          </w:p>
        </w:tc>
        <w:tc>
          <w:tcPr>
            <w:tcW w:w="839" w:type="pct"/>
            <w:gridSpan w:val="2"/>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15000</w:t>
            </w:r>
          </w:p>
        </w:tc>
      </w:tr>
      <w:tr w:rsidR="00E4176D" w:rsidRPr="000C3227" w:rsidTr="001E075C">
        <w:trPr>
          <w:trHeight w:val="98"/>
        </w:trPr>
        <w:tc>
          <w:tcPr>
            <w:tcW w:w="1989" w:type="pct"/>
            <w:tcBorders>
              <w:top w:val="nil"/>
              <w:left w:val="single" w:sz="4" w:space="0" w:color="auto"/>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软件工程硕士</w:t>
            </w:r>
          </w:p>
        </w:tc>
        <w:tc>
          <w:tcPr>
            <w:tcW w:w="669" w:type="pct"/>
            <w:tcBorders>
              <w:top w:val="single" w:sz="4" w:space="0" w:color="auto"/>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3年</w:t>
            </w:r>
          </w:p>
        </w:tc>
        <w:tc>
          <w:tcPr>
            <w:tcW w:w="751"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14000</w:t>
            </w:r>
          </w:p>
        </w:tc>
        <w:tc>
          <w:tcPr>
            <w:tcW w:w="752" w:type="pct"/>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13000</w:t>
            </w:r>
          </w:p>
        </w:tc>
        <w:tc>
          <w:tcPr>
            <w:tcW w:w="839" w:type="pct"/>
            <w:gridSpan w:val="2"/>
            <w:tcBorders>
              <w:top w:val="nil"/>
              <w:left w:val="nil"/>
              <w:bottom w:val="single" w:sz="4" w:space="0" w:color="auto"/>
              <w:right w:val="single" w:sz="4" w:space="0" w:color="auto"/>
            </w:tcBorders>
            <w:shd w:val="clear" w:color="auto" w:fill="auto"/>
            <w:vAlign w:val="center"/>
          </w:tcPr>
          <w:p w:rsidR="00E4176D" w:rsidRPr="000C3227" w:rsidRDefault="00E4176D" w:rsidP="001E075C">
            <w:pPr>
              <w:widowControl/>
              <w:jc w:val="center"/>
              <w:rPr>
                <w:rFonts w:ascii="仿宋" w:eastAsia="仿宋" w:hAnsi="仿宋" w:cs="宋体"/>
                <w:kern w:val="0"/>
                <w:sz w:val="24"/>
              </w:rPr>
            </w:pPr>
            <w:r w:rsidRPr="000C3227">
              <w:rPr>
                <w:rFonts w:ascii="仿宋" w:eastAsia="仿宋" w:hAnsi="仿宋" w:cs="宋体" w:hint="eastAsia"/>
                <w:kern w:val="0"/>
                <w:sz w:val="24"/>
              </w:rPr>
              <w:t>13000</w:t>
            </w:r>
          </w:p>
        </w:tc>
      </w:tr>
      <w:tr w:rsidR="00E4176D" w:rsidTr="001E07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5"/>
        </w:trPr>
        <w:tc>
          <w:tcPr>
            <w:tcW w:w="1989" w:type="pct"/>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翻译硕士专业学位研究生</w:t>
            </w:r>
          </w:p>
        </w:tc>
        <w:tc>
          <w:tcPr>
            <w:tcW w:w="669" w:type="pct"/>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2年</w:t>
            </w:r>
          </w:p>
        </w:tc>
        <w:tc>
          <w:tcPr>
            <w:tcW w:w="751" w:type="pct"/>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25000</w:t>
            </w:r>
          </w:p>
        </w:tc>
        <w:tc>
          <w:tcPr>
            <w:tcW w:w="757" w:type="pct"/>
            <w:gridSpan w:val="2"/>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20000</w:t>
            </w:r>
          </w:p>
        </w:tc>
        <w:tc>
          <w:tcPr>
            <w:tcW w:w="834" w:type="pct"/>
          </w:tcPr>
          <w:p w:rsidR="00E4176D" w:rsidRDefault="00E4176D" w:rsidP="001E075C">
            <w:pPr>
              <w:spacing w:line="480" w:lineRule="exact"/>
              <w:jc w:val="center"/>
              <w:rPr>
                <w:rFonts w:ascii="仿宋" w:eastAsia="仿宋" w:hAnsi="仿宋"/>
                <w:sz w:val="24"/>
              </w:rPr>
            </w:pPr>
          </w:p>
        </w:tc>
      </w:tr>
      <w:tr w:rsidR="00E4176D" w:rsidTr="001E07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5"/>
        </w:trPr>
        <w:tc>
          <w:tcPr>
            <w:tcW w:w="1989" w:type="pct"/>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会计专业学位硕士</w:t>
            </w:r>
          </w:p>
        </w:tc>
        <w:tc>
          <w:tcPr>
            <w:tcW w:w="669" w:type="pct"/>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2年</w:t>
            </w:r>
          </w:p>
        </w:tc>
        <w:tc>
          <w:tcPr>
            <w:tcW w:w="751" w:type="pct"/>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19000</w:t>
            </w:r>
          </w:p>
        </w:tc>
        <w:tc>
          <w:tcPr>
            <w:tcW w:w="757" w:type="pct"/>
            <w:gridSpan w:val="2"/>
          </w:tcPr>
          <w:p w:rsidR="00E4176D" w:rsidRDefault="00E4176D" w:rsidP="001E075C">
            <w:pPr>
              <w:spacing w:line="480" w:lineRule="exact"/>
              <w:jc w:val="center"/>
              <w:rPr>
                <w:rFonts w:ascii="仿宋" w:eastAsia="仿宋" w:hAnsi="仿宋"/>
                <w:sz w:val="24"/>
              </w:rPr>
            </w:pPr>
            <w:r>
              <w:rPr>
                <w:rFonts w:ascii="仿宋" w:eastAsia="仿宋" w:hAnsi="仿宋" w:hint="eastAsia"/>
                <w:sz w:val="24"/>
              </w:rPr>
              <w:t>19000</w:t>
            </w:r>
          </w:p>
        </w:tc>
        <w:tc>
          <w:tcPr>
            <w:tcW w:w="834" w:type="pct"/>
          </w:tcPr>
          <w:p w:rsidR="00E4176D" w:rsidRDefault="00E4176D" w:rsidP="001E075C">
            <w:pPr>
              <w:spacing w:line="480" w:lineRule="exact"/>
              <w:rPr>
                <w:rFonts w:ascii="仿宋" w:eastAsia="仿宋" w:hAnsi="仿宋"/>
                <w:sz w:val="24"/>
              </w:rPr>
            </w:pPr>
          </w:p>
        </w:tc>
      </w:tr>
    </w:tbl>
    <w:p w:rsidR="00E4176D" w:rsidRDefault="00E4176D" w:rsidP="00E4176D">
      <w:pPr>
        <w:spacing w:line="480" w:lineRule="exact"/>
        <w:rPr>
          <w:rFonts w:ascii="仿宋" w:eastAsia="仿宋" w:hAnsi="仿宋"/>
          <w:sz w:val="24"/>
        </w:rPr>
      </w:pPr>
    </w:p>
    <w:p w:rsidR="00E4176D" w:rsidRPr="00E4176D" w:rsidRDefault="00E4176D" w:rsidP="00E4176D">
      <w:pPr>
        <w:spacing w:line="480" w:lineRule="exact"/>
        <w:ind w:firstLineChars="200" w:firstLine="560"/>
        <w:rPr>
          <w:rFonts w:ascii="仿宋" w:eastAsia="仿宋" w:hAnsi="仿宋"/>
          <w:sz w:val="28"/>
          <w:szCs w:val="28"/>
        </w:rPr>
      </w:pPr>
      <w:r w:rsidRPr="00E4176D">
        <w:rPr>
          <w:rFonts w:ascii="仿宋" w:eastAsia="仿宋" w:hAnsi="仿宋" w:hint="eastAsia"/>
          <w:sz w:val="28"/>
          <w:szCs w:val="28"/>
        </w:rPr>
        <w:t>2.住宿费：800元～1800元/生·年。</w:t>
      </w:r>
    </w:p>
    <w:p w:rsidR="00E4176D" w:rsidRPr="00FF2433" w:rsidRDefault="00E4176D" w:rsidP="00E4176D">
      <w:pPr>
        <w:spacing w:line="480" w:lineRule="exact"/>
        <w:ind w:firstLineChars="213" w:firstLine="596"/>
        <w:rPr>
          <w:rFonts w:ascii="仿宋" w:eastAsia="仿宋" w:hAnsi="仿宋"/>
          <w:sz w:val="28"/>
          <w:szCs w:val="28"/>
        </w:rPr>
      </w:pPr>
      <w:r w:rsidRPr="00E4176D">
        <w:rPr>
          <w:rFonts w:ascii="仿宋" w:eastAsia="仿宋" w:hAnsi="仿宋" w:hint="eastAsia"/>
          <w:sz w:val="28"/>
          <w:szCs w:val="28"/>
        </w:rPr>
        <w:t>由于学校规模较大，学生宿舍类型较多，根据各专业住宿条件不同，住宿收费标准为800元～1800元/生·年。因新生住宿的安排在《录取通知书》发放之后，所以请申请住宿的学生根据自己实际寝室</w:t>
      </w:r>
      <w:r w:rsidRPr="00FF2433">
        <w:rPr>
          <w:rFonts w:ascii="仿宋" w:eastAsia="仿宋" w:hAnsi="仿宋" w:hint="eastAsia"/>
          <w:sz w:val="28"/>
          <w:szCs w:val="28"/>
        </w:rPr>
        <w:t>安排，缴纳住宿费。住宿费标准请在</w:t>
      </w:r>
      <w:r w:rsidRPr="00FF2433">
        <w:rPr>
          <w:rFonts w:ascii="仿宋" w:eastAsia="仿宋" w:hAnsi="仿宋" w:hint="eastAsia"/>
          <w:b/>
          <w:sz w:val="28"/>
          <w:szCs w:val="28"/>
        </w:rPr>
        <w:t>入学后</w:t>
      </w:r>
      <w:r w:rsidRPr="00FF2433">
        <w:rPr>
          <w:rFonts w:ascii="仿宋" w:eastAsia="仿宋" w:hAnsi="仿宋" w:hint="eastAsia"/>
          <w:sz w:val="28"/>
          <w:szCs w:val="28"/>
        </w:rPr>
        <w:t>登录校内网站（吉林大学财务平台</w:t>
      </w:r>
      <w:r w:rsidR="00B77FE8">
        <w:rPr>
          <w:rFonts w:ascii="仿宋" w:eastAsia="仿宋" w:hAnsi="仿宋" w:hint="eastAsia"/>
          <w:sz w:val="28"/>
          <w:szCs w:val="28"/>
        </w:rPr>
        <w:t>，</w:t>
      </w:r>
      <w:r w:rsidR="00B77FE8" w:rsidRPr="00FF2433">
        <w:rPr>
          <w:rFonts w:ascii="仿宋" w:eastAsia="仿宋" w:hAnsi="仿宋" w:hint="eastAsia"/>
          <w:sz w:val="28"/>
          <w:szCs w:val="28"/>
        </w:rPr>
        <w:t>网址：</w:t>
      </w:r>
      <w:hyperlink r:id="rId9" w:history="1">
        <w:r w:rsidR="00B77FE8" w:rsidRPr="00FF2433">
          <w:rPr>
            <w:rStyle w:val="a9"/>
            <w:rFonts w:ascii="仿宋" w:eastAsia="仿宋" w:hAnsi="仿宋"/>
            <w:color w:val="auto"/>
            <w:sz w:val="28"/>
            <w:szCs w:val="28"/>
          </w:rPr>
          <w:t>http://cwc.jlu.edu.cn</w:t>
        </w:r>
      </w:hyperlink>
      <w:r w:rsidRPr="00FF2433">
        <w:rPr>
          <w:rFonts w:ascii="仿宋" w:eastAsia="仿宋" w:hAnsi="仿宋" w:hint="eastAsia"/>
          <w:sz w:val="28"/>
          <w:szCs w:val="28"/>
        </w:rPr>
        <w:t>）进行查询</w:t>
      </w:r>
      <w:r w:rsidR="00B77FE8">
        <w:rPr>
          <w:rFonts w:ascii="仿宋" w:eastAsia="仿宋" w:hAnsi="仿宋" w:hint="eastAsia"/>
          <w:sz w:val="28"/>
          <w:szCs w:val="28"/>
        </w:rPr>
        <w:t>。</w:t>
      </w:r>
    </w:p>
    <w:p w:rsidR="00E4176D" w:rsidRPr="00FF2433" w:rsidRDefault="00E4176D" w:rsidP="00E4176D">
      <w:pPr>
        <w:spacing w:line="480" w:lineRule="exact"/>
        <w:ind w:firstLineChars="213" w:firstLine="596"/>
        <w:rPr>
          <w:rFonts w:ascii="仿宋" w:eastAsia="仿宋" w:hAnsi="仿宋"/>
          <w:sz w:val="28"/>
          <w:szCs w:val="28"/>
        </w:rPr>
      </w:pPr>
      <w:r w:rsidRPr="00FF2433">
        <w:rPr>
          <w:rFonts w:ascii="仿宋" w:eastAsia="仿宋" w:hAnsi="仿宋" w:hint="eastAsia"/>
          <w:sz w:val="28"/>
          <w:szCs w:val="28"/>
        </w:rPr>
        <w:t>二、交费方式</w:t>
      </w:r>
    </w:p>
    <w:p w:rsidR="00E4176D" w:rsidRPr="00FF2433" w:rsidRDefault="00E4176D" w:rsidP="00E4176D">
      <w:pPr>
        <w:spacing w:line="480" w:lineRule="exact"/>
        <w:ind w:firstLineChars="200" w:firstLine="560"/>
        <w:rPr>
          <w:rFonts w:ascii="仿宋" w:eastAsia="仿宋" w:hAnsi="仿宋"/>
          <w:sz w:val="28"/>
          <w:szCs w:val="28"/>
        </w:rPr>
      </w:pPr>
      <w:r w:rsidRPr="00FF2433">
        <w:rPr>
          <w:rFonts w:ascii="仿宋" w:eastAsia="仿宋" w:hAnsi="仿宋" w:hint="eastAsia"/>
          <w:sz w:val="28"/>
          <w:szCs w:val="28"/>
        </w:rPr>
        <w:t>1.存入银行学子卡统一扣划。银行学子卡将在开学后统一发放，学生可将学费、住宿费存入银行学子卡后，由学校统一扣划。</w:t>
      </w:r>
    </w:p>
    <w:p w:rsidR="00E4176D" w:rsidRPr="00FF2433" w:rsidRDefault="00E4176D" w:rsidP="00E4176D">
      <w:pPr>
        <w:spacing w:line="480" w:lineRule="exact"/>
        <w:ind w:firstLineChars="200" w:firstLine="560"/>
        <w:rPr>
          <w:rFonts w:ascii="仿宋" w:eastAsia="仿宋" w:hAnsi="仿宋"/>
          <w:sz w:val="28"/>
          <w:szCs w:val="28"/>
        </w:rPr>
      </w:pPr>
      <w:r w:rsidRPr="00FF2433">
        <w:rPr>
          <w:rFonts w:ascii="仿宋" w:eastAsia="仿宋" w:hAnsi="仿宋" w:hint="eastAsia"/>
          <w:sz w:val="28"/>
          <w:szCs w:val="28"/>
        </w:rPr>
        <w:lastRenderedPageBreak/>
        <w:t>2.单位转账。单位支付学费和住宿费，可直接汇入吉林大学账户。</w:t>
      </w:r>
    </w:p>
    <w:p w:rsidR="00E4176D" w:rsidRPr="00FF2433" w:rsidRDefault="00E4176D" w:rsidP="00B77FE8">
      <w:pPr>
        <w:spacing w:line="480" w:lineRule="exact"/>
        <w:ind w:firstLineChars="200" w:firstLine="560"/>
        <w:rPr>
          <w:rFonts w:ascii="仿宋" w:eastAsia="仿宋" w:hAnsi="仿宋"/>
          <w:sz w:val="28"/>
          <w:szCs w:val="28"/>
        </w:rPr>
      </w:pPr>
      <w:r w:rsidRPr="00FF2433">
        <w:rPr>
          <w:rFonts w:ascii="仿宋" w:eastAsia="仿宋" w:hAnsi="仿宋" w:hint="eastAsia"/>
          <w:sz w:val="28"/>
          <w:szCs w:val="28"/>
        </w:rPr>
        <w:t>三、咨询电话：0431- 85167256</w:t>
      </w:r>
    </w:p>
    <w:p w:rsidR="00E4176D" w:rsidRPr="00E4176D" w:rsidRDefault="0012657B" w:rsidP="00E4176D">
      <w:pPr>
        <w:spacing w:line="480" w:lineRule="exact"/>
        <w:ind w:firstLineChars="400" w:firstLine="1120"/>
        <w:rPr>
          <w:rFonts w:ascii="仿宋" w:eastAsia="仿宋" w:hAnsi="仿宋"/>
          <w:sz w:val="28"/>
          <w:szCs w:val="28"/>
        </w:rPr>
      </w:pPr>
      <w:r>
        <w:rPr>
          <w:rFonts w:ascii="仿宋" w:eastAsia="仿宋" w:hAnsi="仿宋" w:hint="eastAsia"/>
          <w:sz w:val="28"/>
          <w:szCs w:val="28"/>
        </w:rPr>
        <w:t>咨询</w:t>
      </w:r>
      <w:r w:rsidR="00E4176D" w:rsidRPr="00E4176D">
        <w:rPr>
          <w:rFonts w:ascii="仿宋" w:eastAsia="仿宋" w:hAnsi="仿宋" w:hint="eastAsia"/>
          <w:sz w:val="28"/>
          <w:szCs w:val="28"/>
        </w:rPr>
        <w:t>时间：2019年8月19日～8月25日</w:t>
      </w:r>
    </w:p>
    <w:p w:rsidR="00E4176D" w:rsidRPr="00E4176D" w:rsidRDefault="00E4176D" w:rsidP="00E4176D">
      <w:pPr>
        <w:spacing w:line="480" w:lineRule="exact"/>
        <w:ind w:firstLineChars="900" w:firstLine="2520"/>
        <w:rPr>
          <w:rFonts w:ascii="仿宋" w:eastAsia="仿宋" w:hAnsi="仿宋"/>
          <w:sz w:val="28"/>
          <w:szCs w:val="28"/>
        </w:rPr>
      </w:pPr>
      <w:r w:rsidRPr="00E4176D">
        <w:rPr>
          <w:rFonts w:ascii="仿宋" w:eastAsia="仿宋" w:hAnsi="仿宋" w:hint="eastAsia"/>
          <w:sz w:val="28"/>
          <w:szCs w:val="28"/>
        </w:rPr>
        <w:t>上午：8：30～11：30    下午：1：30～ 4：30</w:t>
      </w:r>
    </w:p>
    <w:p w:rsidR="00E4176D" w:rsidRPr="00E4176D" w:rsidRDefault="00E4176D" w:rsidP="00E4176D">
      <w:pPr>
        <w:ind w:firstLineChars="2100" w:firstLine="5880"/>
        <w:rPr>
          <w:rFonts w:ascii="仿宋" w:eastAsia="仿宋" w:hAnsi="仿宋"/>
          <w:bCs/>
          <w:sz w:val="28"/>
          <w:szCs w:val="28"/>
        </w:rPr>
      </w:pPr>
    </w:p>
    <w:p w:rsidR="00E4176D" w:rsidRPr="00E4176D" w:rsidRDefault="00E4176D" w:rsidP="00E4176D">
      <w:pPr>
        <w:ind w:firstLineChars="2100" w:firstLine="5880"/>
        <w:rPr>
          <w:rFonts w:ascii="仿宋" w:eastAsia="仿宋" w:hAnsi="仿宋"/>
          <w:bCs/>
          <w:sz w:val="28"/>
          <w:szCs w:val="28"/>
        </w:rPr>
      </w:pPr>
    </w:p>
    <w:p w:rsidR="00E4176D" w:rsidRPr="00E4176D" w:rsidRDefault="00E4176D" w:rsidP="00E4176D">
      <w:pPr>
        <w:ind w:firstLineChars="2100" w:firstLine="5880"/>
        <w:rPr>
          <w:rFonts w:ascii="仿宋" w:eastAsia="仿宋" w:hAnsi="仿宋"/>
          <w:bCs/>
          <w:sz w:val="28"/>
          <w:szCs w:val="28"/>
        </w:rPr>
      </w:pPr>
      <w:r w:rsidRPr="00E4176D">
        <w:rPr>
          <w:rFonts w:ascii="仿宋" w:eastAsia="仿宋" w:hAnsi="仿宋" w:hint="eastAsia"/>
          <w:bCs/>
          <w:sz w:val="28"/>
          <w:szCs w:val="28"/>
        </w:rPr>
        <w:t>吉林大学财务处</w:t>
      </w:r>
    </w:p>
    <w:p w:rsidR="00E4176D" w:rsidRPr="00E4176D" w:rsidRDefault="00E4176D" w:rsidP="00E4176D">
      <w:pPr>
        <w:ind w:firstLineChars="2100" w:firstLine="5880"/>
        <w:rPr>
          <w:rFonts w:ascii="仿宋" w:eastAsia="仿宋" w:hAnsi="仿宋"/>
          <w:bCs/>
          <w:sz w:val="28"/>
          <w:szCs w:val="28"/>
        </w:rPr>
      </w:pPr>
      <w:r w:rsidRPr="00E4176D">
        <w:rPr>
          <w:rFonts w:ascii="仿宋" w:eastAsia="仿宋" w:hAnsi="仿宋" w:hint="eastAsia"/>
          <w:bCs/>
          <w:sz w:val="28"/>
          <w:szCs w:val="28"/>
        </w:rPr>
        <w:t>2019年6月</w:t>
      </w:r>
      <w:r w:rsidR="00B77FE8">
        <w:rPr>
          <w:rFonts w:ascii="仿宋" w:eastAsia="仿宋" w:hAnsi="仿宋"/>
          <w:bCs/>
          <w:sz w:val="28"/>
          <w:szCs w:val="28"/>
        </w:rPr>
        <w:t>28</w:t>
      </w:r>
      <w:r w:rsidRPr="00E4176D">
        <w:rPr>
          <w:rFonts w:ascii="仿宋" w:eastAsia="仿宋" w:hAnsi="仿宋" w:hint="eastAsia"/>
          <w:bCs/>
          <w:sz w:val="28"/>
          <w:szCs w:val="28"/>
        </w:rPr>
        <w:t>日</w:t>
      </w:r>
    </w:p>
    <w:p w:rsidR="00856164" w:rsidRDefault="00856164" w:rsidP="00856164">
      <w:pPr>
        <w:widowControl/>
        <w:shd w:val="clear" w:color="auto" w:fill="FFFFFF"/>
        <w:spacing w:line="560" w:lineRule="exact"/>
        <w:rPr>
          <w:rFonts w:ascii="宋体" w:eastAsia="宋体" w:hAnsi="宋体" w:cs="宋体"/>
          <w:color w:val="333333"/>
          <w:kern w:val="0"/>
          <w:szCs w:val="21"/>
        </w:rPr>
      </w:pPr>
    </w:p>
    <w:sectPr w:rsidR="00856164" w:rsidSect="003B17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71AB" w:rsidRDefault="006171AB" w:rsidP="003962DD">
      <w:r>
        <w:separator/>
      </w:r>
    </w:p>
  </w:endnote>
  <w:endnote w:type="continuationSeparator" w:id="1">
    <w:p w:rsidR="006171AB" w:rsidRDefault="006171AB" w:rsidP="003962D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FangSong">
    <w:altName w:val="微软雅黑"/>
    <w:charset w:val="86"/>
    <w:family w:val="modern"/>
    <w:pitch w:val="fixed"/>
    <w:sig w:usb0="00000000"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71AB" w:rsidRDefault="006171AB" w:rsidP="003962DD">
      <w:r>
        <w:separator/>
      </w:r>
    </w:p>
  </w:footnote>
  <w:footnote w:type="continuationSeparator" w:id="1">
    <w:p w:rsidR="006171AB" w:rsidRDefault="006171AB" w:rsidP="003962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C32A1B"/>
    <w:multiLevelType w:val="hybridMultilevel"/>
    <w:tmpl w:val="FDFC4E1E"/>
    <w:lvl w:ilvl="0" w:tplc="DCDEEB3C">
      <w:start w:val="1"/>
      <w:numFmt w:val="decimal"/>
      <w:lvlText w:val="%1."/>
      <w:lvlJc w:val="left"/>
      <w:pPr>
        <w:ind w:left="960" w:hanging="360"/>
      </w:pPr>
      <w:rPr>
        <w:rFonts w:hint="default"/>
        <w:b w:val="0"/>
        <w:u w:val="none"/>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47E47"/>
    <w:rsid w:val="00036F37"/>
    <w:rsid w:val="000B7C68"/>
    <w:rsid w:val="000D07B2"/>
    <w:rsid w:val="000D39FB"/>
    <w:rsid w:val="000E3351"/>
    <w:rsid w:val="00102425"/>
    <w:rsid w:val="00122E6B"/>
    <w:rsid w:val="0012657B"/>
    <w:rsid w:val="001B1A29"/>
    <w:rsid w:val="001B221F"/>
    <w:rsid w:val="001C1FE8"/>
    <w:rsid w:val="001C37B1"/>
    <w:rsid w:val="00217A43"/>
    <w:rsid w:val="002766AF"/>
    <w:rsid w:val="00285179"/>
    <w:rsid w:val="002A4A40"/>
    <w:rsid w:val="002A7CB6"/>
    <w:rsid w:val="002B22C3"/>
    <w:rsid w:val="002E46FF"/>
    <w:rsid w:val="002F4CD9"/>
    <w:rsid w:val="00301B2B"/>
    <w:rsid w:val="00323D54"/>
    <w:rsid w:val="003565BB"/>
    <w:rsid w:val="003937D2"/>
    <w:rsid w:val="003962DD"/>
    <w:rsid w:val="003B172C"/>
    <w:rsid w:val="003F0BA7"/>
    <w:rsid w:val="00447FF1"/>
    <w:rsid w:val="004C2B16"/>
    <w:rsid w:val="004C4472"/>
    <w:rsid w:val="00534F19"/>
    <w:rsid w:val="00554C35"/>
    <w:rsid w:val="005A1A7B"/>
    <w:rsid w:val="005D3227"/>
    <w:rsid w:val="005E7119"/>
    <w:rsid w:val="005F5073"/>
    <w:rsid w:val="00602E21"/>
    <w:rsid w:val="0061296B"/>
    <w:rsid w:val="006171AB"/>
    <w:rsid w:val="00634177"/>
    <w:rsid w:val="006569E8"/>
    <w:rsid w:val="00663141"/>
    <w:rsid w:val="00681311"/>
    <w:rsid w:val="006B3B5B"/>
    <w:rsid w:val="006B7D92"/>
    <w:rsid w:val="006C1A1C"/>
    <w:rsid w:val="006D3E7C"/>
    <w:rsid w:val="00737560"/>
    <w:rsid w:val="007E1832"/>
    <w:rsid w:val="00856164"/>
    <w:rsid w:val="008577A0"/>
    <w:rsid w:val="008621F8"/>
    <w:rsid w:val="008939CF"/>
    <w:rsid w:val="008E093A"/>
    <w:rsid w:val="008E7301"/>
    <w:rsid w:val="008E734C"/>
    <w:rsid w:val="008E756B"/>
    <w:rsid w:val="00936AB4"/>
    <w:rsid w:val="00947E47"/>
    <w:rsid w:val="00957883"/>
    <w:rsid w:val="009708E7"/>
    <w:rsid w:val="00982377"/>
    <w:rsid w:val="009B3F10"/>
    <w:rsid w:val="009C1976"/>
    <w:rsid w:val="009C4B7E"/>
    <w:rsid w:val="009D1CD0"/>
    <w:rsid w:val="00A05DA3"/>
    <w:rsid w:val="00A62340"/>
    <w:rsid w:val="00A8492F"/>
    <w:rsid w:val="00AC49C7"/>
    <w:rsid w:val="00B46907"/>
    <w:rsid w:val="00B77FE8"/>
    <w:rsid w:val="00B9755D"/>
    <w:rsid w:val="00BC16E7"/>
    <w:rsid w:val="00BF3604"/>
    <w:rsid w:val="00C2621F"/>
    <w:rsid w:val="00C31000"/>
    <w:rsid w:val="00C5426F"/>
    <w:rsid w:val="00C819B1"/>
    <w:rsid w:val="00C868D1"/>
    <w:rsid w:val="00CC5D2A"/>
    <w:rsid w:val="00CD2524"/>
    <w:rsid w:val="00D50647"/>
    <w:rsid w:val="00D54EE5"/>
    <w:rsid w:val="00D5572D"/>
    <w:rsid w:val="00D81A65"/>
    <w:rsid w:val="00D85142"/>
    <w:rsid w:val="00DC7BE9"/>
    <w:rsid w:val="00DD3B6C"/>
    <w:rsid w:val="00E2711A"/>
    <w:rsid w:val="00E4176D"/>
    <w:rsid w:val="00E535A3"/>
    <w:rsid w:val="00E648CB"/>
    <w:rsid w:val="00E97B0D"/>
    <w:rsid w:val="00EC04EF"/>
    <w:rsid w:val="00EF56D6"/>
    <w:rsid w:val="00F10773"/>
    <w:rsid w:val="00F13625"/>
    <w:rsid w:val="00F55F2A"/>
    <w:rsid w:val="00F96A4F"/>
    <w:rsid w:val="00FC7166"/>
    <w:rsid w:val="00FF2433"/>
    <w:rsid w:val="00FF31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17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3625"/>
    <w:pPr>
      <w:ind w:firstLineChars="200" w:firstLine="420"/>
    </w:pPr>
  </w:style>
  <w:style w:type="paragraph" w:styleId="a4">
    <w:name w:val="Balloon Text"/>
    <w:basedOn w:val="a"/>
    <w:link w:val="Char"/>
    <w:uiPriority w:val="99"/>
    <w:semiHidden/>
    <w:unhideWhenUsed/>
    <w:rsid w:val="001C1FE8"/>
    <w:rPr>
      <w:sz w:val="18"/>
      <w:szCs w:val="18"/>
    </w:rPr>
  </w:style>
  <w:style w:type="character" w:customStyle="1" w:styleId="Char">
    <w:name w:val="批注框文本 Char"/>
    <w:basedOn w:val="a0"/>
    <w:link w:val="a4"/>
    <w:uiPriority w:val="99"/>
    <w:semiHidden/>
    <w:rsid w:val="001C1FE8"/>
    <w:rPr>
      <w:sz w:val="18"/>
      <w:szCs w:val="18"/>
    </w:rPr>
  </w:style>
  <w:style w:type="paragraph" w:styleId="a5">
    <w:name w:val="annotation text"/>
    <w:basedOn w:val="a"/>
    <w:link w:val="Char0"/>
    <w:semiHidden/>
    <w:rsid w:val="000E3351"/>
    <w:pPr>
      <w:jc w:val="left"/>
    </w:pPr>
    <w:rPr>
      <w:rFonts w:ascii="Times New Roman" w:eastAsia="宋体" w:hAnsi="Times New Roman" w:cs="Times New Roman"/>
      <w:szCs w:val="20"/>
    </w:rPr>
  </w:style>
  <w:style w:type="character" w:customStyle="1" w:styleId="Char0">
    <w:name w:val="批注文字 Char"/>
    <w:basedOn w:val="a0"/>
    <w:link w:val="a5"/>
    <w:semiHidden/>
    <w:rsid w:val="000E3351"/>
    <w:rPr>
      <w:rFonts w:ascii="Times New Roman" w:eastAsia="宋体" w:hAnsi="Times New Roman" w:cs="Times New Roman"/>
      <w:szCs w:val="20"/>
    </w:rPr>
  </w:style>
  <w:style w:type="paragraph" w:styleId="a6">
    <w:name w:val="header"/>
    <w:basedOn w:val="a"/>
    <w:link w:val="Char1"/>
    <w:uiPriority w:val="99"/>
    <w:unhideWhenUsed/>
    <w:rsid w:val="003962D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3962DD"/>
    <w:rPr>
      <w:sz w:val="18"/>
      <w:szCs w:val="18"/>
    </w:rPr>
  </w:style>
  <w:style w:type="paragraph" w:styleId="a7">
    <w:name w:val="footer"/>
    <w:basedOn w:val="a"/>
    <w:link w:val="Char2"/>
    <w:uiPriority w:val="99"/>
    <w:unhideWhenUsed/>
    <w:rsid w:val="003962DD"/>
    <w:pPr>
      <w:tabs>
        <w:tab w:val="center" w:pos="4153"/>
        <w:tab w:val="right" w:pos="8306"/>
      </w:tabs>
      <w:snapToGrid w:val="0"/>
      <w:jc w:val="left"/>
    </w:pPr>
    <w:rPr>
      <w:sz w:val="18"/>
      <w:szCs w:val="18"/>
    </w:rPr>
  </w:style>
  <w:style w:type="character" w:customStyle="1" w:styleId="Char2">
    <w:name w:val="页脚 Char"/>
    <w:basedOn w:val="a0"/>
    <w:link w:val="a7"/>
    <w:uiPriority w:val="99"/>
    <w:rsid w:val="003962DD"/>
    <w:rPr>
      <w:sz w:val="18"/>
      <w:szCs w:val="18"/>
    </w:rPr>
  </w:style>
  <w:style w:type="paragraph" w:styleId="a8">
    <w:name w:val="Date"/>
    <w:basedOn w:val="a"/>
    <w:next w:val="a"/>
    <w:link w:val="Char3"/>
    <w:uiPriority w:val="99"/>
    <w:semiHidden/>
    <w:unhideWhenUsed/>
    <w:rsid w:val="00E2711A"/>
    <w:pPr>
      <w:ind w:leftChars="2500" w:left="100"/>
    </w:pPr>
  </w:style>
  <w:style w:type="character" w:customStyle="1" w:styleId="Char3">
    <w:name w:val="日期 Char"/>
    <w:basedOn w:val="a0"/>
    <w:link w:val="a8"/>
    <w:uiPriority w:val="99"/>
    <w:semiHidden/>
    <w:rsid w:val="00E2711A"/>
  </w:style>
  <w:style w:type="character" w:styleId="a9">
    <w:name w:val="Hyperlink"/>
    <w:basedOn w:val="a0"/>
    <w:uiPriority w:val="99"/>
    <w:unhideWhenUsed/>
    <w:rsid w:val="00323D54"/>
    <w:rPr>
      <w:color w:val="0563C1" w:themeColor="hyperlink"/>
      <w:u w:val="single"/>
    </w:rPr>
  </w:style>
  <w:style w:type="character" w:customStyle="1" w:styleId="UnresolvedMention">
    <w:name w:val="Unresolved Mention"/>
    <w:basedOn w:val="a0"/>
    <w:uiPriority w:val="99"/>
    <w:semiHidden/>
    <w:unhideWhenUsed/>
    <w:rsid w:val="00323D5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958170436">
      <w:bodyDiv w:val="1"/>
      <w:marLeft w:val="0"/>
      <w:marRight w:val="0"/>
      <w:marTop w:val="0"/>
      <w:marBottom w:val="0"/>
      <w:divBdr>
        <w:top w:val="none" w:sz="0" w:space="0" w:color="auto"/>
        <w:left w:val="none" w:sz="0" w:space="0" w:color="auto"/>
        <w:bottom w:val="none" w:sz="0" w:space="0" w:color="auto"/>
        <w:right w:val="none" w:sz="0" w:space="0" w:color="auto"/>
      </w:divBdr>
      <w:divsChild>
        <w:div w:id="1254123207">
          <w:marLeft w:val="0"/>
          <w:marRight w:val="0"/>
          <w:marTop w:val="300"/>
          <w:marBottom w:val="300"/>
          <w:divBdr>
            <w:top w:val="none" w:sz="0" w:space="0" w:color="auto"/>
            <w:left w:val="none" w:sz="0" w:space="0" w:color="auto"/>
            <w:bottom w:val="none" w:sz="0" w:space="0" w:color="auto"/>
            <w:right w:val="none" w:sz="0" w:space="0" w:color="auto"/>
          </w:divBdr>
          <w:divsChild>
            <w:div w:id="198859254">
              <w:marLeft w:val="0"/>
              <w:marRight w:val="0"/>
              <w:marTop w:val="0"/>
              <w:marBottom w:val="0"/>
              <w:divBdr>
                <w:top w:val="none" w:sz="0" w:space="0" w:color="auto"/>
                <w:left w:val="none" w:sz="0" w:space="0" w:color="auto"/>
                <w:bottom w:val="none" w:sz="0" w:space="0" w:color="auto"/>
                <w:right w:val="none" w:sz="0" w:space="0" w:color="auto"/>
              </w:divBdr>
            </w:div>
            <w:div w:id="35816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sc.jlu.edu.cn/info/1015/1996.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cwc.jl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AF09B6-1A91-4B63-87A8-299319B4C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418</Words>
  <Characters>2388</Characters>
  <Application>Microsoft Office Word</Application>
  <DocSecurity>0</DocSecurity>
  <Lines>19</Lines>
  <Paragraphs>5</Paragraphs>
  <ScaleCrop>false</ScaleCrop>
  <Company/>
  <LinksUpToDate>false</LinksUpToDate>
  <CharactersWithSpaces>2801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Occk 888</dc:creator>
  <cp:lastModifiedBy>Administrator</cp:lastModifiedBy>
  <cp:revision>3</cp:revision>
  <cp:lastPrinted>2019-07-02T04:27:00Z</cp:lastPrinted>
  <dcterms:created xsi:type="dcterms:W3CDTF">2019-07-03T08:23:00Z</dcterms:created>
  <dcterms:modified xsi:type="dcterms:W3CDTF">2019-07-04T07:54:00Z</dcterms:modified>
</cp:coreProperties>
</file>